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  <w:bookmarkStart w:id="0" w:name="_GoBack"/>
      <w:bookmarkEnd w:id="0"/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u w:val="single"/>
          <w:lang w:eastAsia="sk-SK"/>
        </w:rPr>
        <w:t>Zahrňujú: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OCHRANU DÝCHACÍCH CIEST A OČÍ – zabezpečuje sa prostriedkami individuálnej ochrany a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OCHRANU POVRCHU TELA – zabezpečuje sa vhodným oblečením a použitím odevných doplnkov na nechránené časti tela (čapica, rukavice, pláštenka, ap.).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u w:val="single"/>
          <w:lang w:eastAsia="sk-SK"/>
        </w:rPr>
        <w:t>Rozdelenie prostriedkov individuálnej ochrany: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Medzi prostriedky individuálnej ochrany patria typizované prostriedky ochrany dýchacích ciest a očí.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Sú to: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DETSKÉ VAKY (pre deti do 18 mesiacov),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DETSKÉ KAZAJKY (pre deti od 18 mesiacov do 6 rokov),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DETSKÉ MASKY (pre školopovinné deti),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 xml:space="preserve">• OCHRANNÉ MASKY (pre dospelých), 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OCHRANNÉ RÚŠKA.</w:t>
      </w:r>
    </w:p>
    <w:p w:rsidR="002A46B0" w:rsidRPr="00AE09E2" w:rsidRDefault="002A46B0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  <w:r w:rsidRPr="00AE09E2">
        <w:rPr>
          <w:rFonts w:ascii="Calibri" w:eastAsia="Times New Roman" w:hAnsi="Calibri" w:cs="Calibri"/>
          <w:sz w:val="24"/>
          <w:szCs w:val="24"/>
          <w:u w:val="single"/>
          <w:lang w:eastAsia="sk-SK"/>
        </w:rPr>
        <w:t>Kedy a kde sa obyvateľstvu vydávajú prostriedky individuálnej ochrany ?</w:t>
      </w:r>
    </w:p>
    <w:p w:rsidR="002A46B0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Pre plynulý výdaj týchto prostriedkov obyvateľstvu plánuje vopred starosta obce (mestskej časti) alebo vedúci organizácie zriadenie výdajných stredísk, ich personálne obsadenie a materiálne vybavenie.</w:t>
      </w:r>
    </w:p>
    <w:p w:rsidR="002A46B0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Časová norma na výdaj špeciálnych prostriedkov individuálnej ochrany sa pri vzniku mimoriadnej udalosti neurčuje, ale vydávajú sa okamžite. Za brannej pohotovosti štátu sa  prostriedky vydávajú do 5 dní od rozhodnutia o ich výdaji.</w:t>
      </w:r>
    </w:p>
    <w:p w:rsidR="002A46B0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Obyvateľstvo je informované o výdaji prostredníctvom masovokomunikačných prostriedkov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 xml:space="preserve">a v rámci prípravy obyvateľstva na sebaochranu a vzájomnú pomoc, ktorá je organizovaná mestskou časťou, obcou a okresným úradom. 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Prostriedky individuálnej ochrany sa nachádzajú v integrovaných skladoch materiálu civilnej ochrany na mestských častiach, v školách a na pracoviskách.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</w:p>
    <w:p w:rsidR="006D41F6" w:rsidRPr="00AE09E2" w:rsidRDefault="006D41F6" w:rsidP="00F559BA">
      <w:pPr>
        <w:spacing w:after="0" w:line="240" w:lineRule="auto"/>
        <w:rPr>
          <w:sz w:val="28"/>
          <w:szCs w:val="28"/>
        </w:rPr>
      </w:pPr>
    </w:p>
    <w:sectPr w:rsidR="006D41F6" w:rsidRPr="00AE09E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87" w:rsidRDefault="00891587" w:rsidP="00A573FD">
      <w:pPr>
        <w:spacing w:after="0" w:line="240" w:lineRule="auto"/>
      </w:pPr>
      <w:r>
        <w:separator/>
      </w:r>
    </w:p>
  </w:endnote>
  <w:endnote w:type="continuationSeparator" w:id="0">
    <w:p w:rsidR="00891587" w:rsidRDefault="00891587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87" w:rsidRDefault="00891587" w:rsidP="00A573FD">
      <w:pPr>
        <w:spacing w:after="0" w:line="240" w:lineRule="auto"/>
      </w:pPr>
      <w:r>
        <w:separator/>
      </w:r>
    </w:p>
  </w:footnote>
  <w:footnote w:type="continuationSeparator" w:id="0">
    <w:p w:rsidR="00891587" w:rsidRDefault="00891587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891587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A3" w:rsidRPr="009B0A63" w:rsidRDefault="00891587" w:rsidP="00D17AA3">
    <w:pPr>
      <w:jc w:val="center"/>
      <w:rPr>
        <w:rFonts w:ascii="Calibri" w:eastAsia="Times New Roman" w:hAnsi="Calibri" w:cs="Calibri"/>
        <w:b/>
        <w:color w:val="F79646" w:themeColor="accent6"/>
        <w:sz w:val="56"/>
        <w:szCs w:val="56"/>
        <w:lang w:eastAsia="sk-SK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F559BA">
      <w:rPr>
        <w:b/>
        <w:noProof/>
        <w:color w:val="F79646" w:themeColor="accent6"/>
        <w:sz w:val="56"/>
        <w:szCs w:val="56"/>
        <w:lang w:eastAsia="sk-SK"/>
      </w:rPr>
      <w:t>Prostriedky individuálnej ochrany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891587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57073"/>
    <w:rsid w:val="000C55D3"/>
    <w:rsid w:val="001C465E"/>
    <w:rsid w:val="001F1D02"/>
    <w:rsid w:val="002060FC"/>
    <w:rsid w:val="002A46B0"/>
    <w:rsid w:val="00350406"/>
    <w:rsid w:val="003B0C38"/>
    <w:rsid w:val="003C4A21"/>
    <w:rsid w:val="003F557A"/>
    <w:rsid w:val="004C305A"/>
    <w:rsid w:val="0051769C"/>
    <w:rsid w:val="00690F75"/>
    <w:rsid w:val="00697BD2"/>
    <w:rsid w:val="006B675B"/>
    <w:rsid w:val="006D41F6"/>
    <w:rsid w:val="0070002D"/>
    <w:rsid w:val="00856963"/>
    <w:rsid w:val="008610CF"/>
    <w:rsid w:val="008669B4"/>
    <w:rsid w:val="00891587"/>
    <w:rsid w:val="008C6C4C"/>
    <w:rsid w:val="008F4EF1"/>
    <w:rsid w:val="00945EE3"/>
    <w:rsid w:val="009B0A63"/>
    <w:rsid w:val="00A02464"/>
    <w:rsid w:val="00A573FD"/>
    <w:rsid w:val="00A7244C"/>
    <w:rsid w:val="00A841E2"/>
    <w:rsid w:val="00A85C2C"/>
    <w:rsid w:val="00AE09E2"/>
    <w:rsid w:val="00BB4B7B"/>
    <w:rsid w:val="00C15CA4"/>
    <w:rsid w:val="00CB6DEB"/>
    <w:rsid w:val="00D17AA3"/>
    <w:rsid w:val="00DC0449"/>
    <w:rsid w:val="00DE6047"/>
    <w:rsid w:val="00F5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2014-07-17T06:45:00Z</cp:lastPrinted>
  <dcterms:created xsi:type="dcterms:W3CDTF">2019-07-09T12:20:00Z</dcterms:created>
  <dcterms:modified xsi:type="dcterms:W3CDTF">2019-07-09T12:20:00Z</dcterms:modified>
</cp:coreProperties>
</file>