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4" w:rsidRDefault="008669B4">
      <w:bookmarkStart w:id="0" w:name="_GoBack"/>
      <w:bookmarkEnd w:id="0"/>
    </w:p>
    <w:p w:rsidR="00A7244C" w:rsidRDefault="00A7244C"/>
    <w:p w:rsidR="00A7244C" w:rsidRPr="00095DEF" w:rsidRDefault="008E7D92" w:rsidP="00A7244C">
      <w:pPr>
        <w:spacing w:after="0" w:line="240" w:lineRule="auto"/>
        <w:rPr>
          <w:rFonts w:ascii="Calibri" w:eastAsia="Times New Roman" w:hAnsi="Calibri" w:cs="Calibri"/>
          <w:sz w:val="48"/>
          <w:szCs w:val="48"/>
          <w:lang w:eastAsia="sk-SK"/>
        </w:rPr>
      </w:pPr>
      <w:r w:rsidRPr="00095DEF">
        <w:rPr>
          <w:rFonts w:ascii="Calibri" w:eastAsia="Times New Roman" w:hAnsi="Calibri" w:cs="Calibri"/>
          <w:sz w:val="48"/>
          <w:szCs w:val="48"/>
          <w:lang w:eastAsia="sk-SK"/>
        </w:rPr>
        <w:t>• O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t>dstavte vozidlo tak, aby ste neblokovali celú pozemnú komunikáciu,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zastavte motor vozidla a urýchlene opustite zamorený priestor (v prípade dosahu pôsobenia nebezpečnej látky),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chráňte si dýchacie cesty prostriedkami improvizovanej ochrany (vreckovkou, šatkou,...),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v žiadnom prípade sa nepribližujte k havarovanému vozidlu, z ktorého uniká nebezpečná látka (neohrozujte svoj život),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čo najskôr oznámte nehodu na čísle tiesňového volania 112,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nedotýkajte sa nebezpečnej látky, ani predmetov, ktoré ňou boli kontaminované,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po príchode záchranárov sa riaďte pokynmi veliteľa zásahu alebo polície.</w:t>
      </w:r>
    </w:p>
    <w:p w:rsidR="006D41F6" w:rsidRPr="00095DEF" w:rsidRDefault="006D41F6" w:rsidP="00A7244C">
      <w:pPr>
        <w:tabs>
          <w:tab w:val="left" w:pos="1307"/>
        </w:tabs>
        <w:jc w:val="both"/>
        <w:rPr>
          <w:b/>
          <w:sz w:val="32"/>
          <w:szCs w:val="32"/>
        </w:rPr>
      </w:pPr>
    </w:p>
    <w:sectPr w:rsidR="006D41F6" w:rsidRPr="00095DEF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D9" w:rsidRDefault="000E4AD9" w:rsidP="00A573FD">
      <w:pPr>
        <w:spacing w:after="0" w:line="240" w:lineRule="auto"/>
      </w:pPr>
      <w:r>
        <w:separator/>
      </w:r>
    </w:p>
  </w:endnote>
  <w:endnote w:type="continuationSeparator" w:id="0">
    <w:p w:rsidR="000E4AD9" w:rsidRDefault="000E4AD9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D9" w:rsidRDefault="000E4AD9" w:rsidP="00A573FD">
      <w:pPr>
        <w:spacing w:after="0" w:line="240" w:lineRule="auto"/>
      </w:pPr>
      <w:r>
        <w:separator/>
      </w:r>
    </w:p>
  </w:footnote>
  <w:footnote w:type="continuationSeparator" w:id="0">
    <w:p w:rsidR="000E4AD9" w:rsidRDefault="000E4AD9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0E4AD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A7244C" w:rsidRDefault="000E4AD9" w:rsidP="008669B4">
    <w:pPr>
      <w:pStyle w:val="Hlavika"/>
      <w:jc w:val="center"/>
      <w:rPr>
        <w:b/>
        <w:color w:val="F79646" w:themeColor="accent6"/>
        <w:sz w:val="52"/>
        <w:szCs w:val="52"/>
      </w:rPr>
    </w:pPr>
    <w:r>
      <w:rPr>
        <w:b/>
        <w:noProof/>
        <w:color w:val="F79646" w:themeColor="accent6"/>
        <w:sz w:val="52"/>
        <w:szCs w:val="52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A7244C">
      <w:rPr>
        <w:b/>
        <w:color w:val="F79646" w:themeColor="accent6"/>
        <w:sz w:val="52"/>
        <w:szCs w:val="52"/>
      </w:rPr>
      <w:t xml:space="preserve">Ako postupovať pri </w:t>
    </w:r>
    <w:r w:rsidR="00A7244C" w:rsidRPr="00A7244C">
      <w:rPr>
        <w:b/>
        <w:color w:val="F79646" w:themeColor="accent6"/>
        <w:sz w:val="52"/>
        <w:szCs w:val="52"/>
      </w:rPr>
      <w:t>dopravnej nehode spojenej s únikom nebezpečných látok</w:t>
    </w:r>
    <w:r w:rsidR="008669B4" w:rsidRPr="00A7244C">
      <w:rPr>
        <w:b/>
        <w:color w:val="F79646" w:themeColor="accent6"/>
        <w:sz w:val="52"/>
        <w:szCs w:val="52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0E4AD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95DEF"/>
    <w:rsid w:val="000E4AD9"/>
    <w:rsid w:val="001C465E"/>
    <w:rsid w:val="0044415F"/>
    <w:rsid w:val="00697BD2"/>
    <w:rsid w:val="006D41F6"/>
    <w:rsid w:val="008669B4"/>
    <w:rsid w:val="008E7D92"/>
    <w:rsid w:val="008F4EF1"/>
    <w:rsid w:val="00A573FD"/>
    <w:rsid w:val="00A7244C"/>
    <w:rsid w:val="00A841E2"/>
    <w:rsid w:val="00B4237F"/>
    <w:rsid w:val="00E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2014-07-17T06:43:00Z</cp:lastPrinted>
  <dcterms:created xsi:type="dcterms:W3CDTF">2019-07-09T12:18:00Z</dcterms:created>
  <dcterms:modified xsi:type="dcterms:W3CDTF">2019-07-09T12:18:00Z</dcterms:modified>
</cp:coreProperties>
</file>