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ED" w:rsidRDefault="003C6268">
      <w:r>
        <w:t>Príloha č. 1 k súťažným podmienkam</w:t>
      </w:r>
    </w:p>
    <w:p w:rsidR="003C6268" w:rsidRDefault="003C6268">
      <w:r>
        <w:t>Požadované zmluvné podmienky pre spracovanie návrhu zmluvy o dielo podľa § 536 a </w:t>
      </w:r>
      <w:proofErr w:type="spellStart"/>
      <w:r>
        <w:t>nasl</w:t>
      </w:r>
      <w:proofErr w:type="spellEnd"/>
      <w:r>
        <w:t xml:space="preserve">. </w:t>
      </w:r>
      <w:r w:rsidR="00272C10">
        <w:t xml:space="preserve"> z</w:t>
      </w:r>
      <w:r>
        <w:t>ákona č. 513/1991 Zb. (Obchodného zákonníka) v znení neskorších zmien a doplnkov.</w:t>
      </w:r>
    </w:p>
    <w:p w:rsidR="003C6268" w:rsidRPr="00272C10" w:rsidRDefault="00A8112E" w:rsidP="00A8112E">
      <w:pPr>
        <w:jc w:val="center"/>
        <w:rPr>
          <w:b/>
        </w:rPr>
      </w:pPr>
      <w:r w:rsidRPr="00272C10">
        <w:rPr>
          <w:b/>
        </w:rPr>
        <w:t>Zmluva o dielo</w:t>
      </w:r>
    </w:p>
    <w:p w:rsidR="003C6268" w:rsidRDefault="003C6268" w:rsidP="003C6268">
      <w:pPr>
        <w:pStyle w:val="Odsekzoznamu"/>
        <w:numPr>
          <w:ilvl w:val="0"/>
          <w:numId w:val="3"/>
        </w:numPr>
        <w:ind w:left="284" w:firstLine="0"/>
        <w:jc w:val="center"/>
      </w:pPr>
      <w:r>
        <w:t>Zmluvné strany</w:t>
      </w:r>
    </w:p>
    <w:p w:rsidR="003C6268" w:rsidRDefault="003C6268" w:rsidP="003C6268">
      <w:pPr>
        <w:spacing w:after="0"/>
        <w:jc w:val="both"/>
      </w:pPr>
      <w:r>
        <w:t>1.1 Objednávateľ:                 Obec Sklabiná</w:t>
      </w:r>
    </w:p>
    <w:p w:rsidR="003C6268" w:rsidRDefault="003C6268" w:rsidP="003C6268">
      <w:pPr>
        <w:spacing w:after="0"/>
        <w:jc w:val="both"/>
      </w:pPr>
      <w:r>
        <w:t xml:space="preserve">       Sídlo:                                991 05 Sklabiná 211</w:t>
      </w:r>
    </w:p>
    <w:p w:rsidR="003C6268" w:rsidRDefault="003C6268" w:rsidP="003C6268">
      <w:pPr>
        <w:spacing w:after="0"/>
        <w:jc w:val="both"/>
      </w:pPr>
      <w:r>
        <w:t xml:space="preserve">       Štatutárny zástupca:     Bc. Kálovcová Marta</w:t>
      </w:r>
    </w:p>
    <w:p w:rsidR="003C6268" w:rsidRDefault="003C6268" w:rsidP="003C6268">
      <w:pPr>
        <w:spacing w:after="0"/>
        <w:jc w:val="both"/>
      </w:pPr>
      <w:r>
        <w:t xml:space="preserve">                                                 starostka obce  </w:t>
      </w:r>
    </w:p>
    <w:p w:rsidR="003C6268" w:rsidRDefault="003C6268" w:rsidP="003C6268">
      <w:pPr>
        <w:spacing w:after="0"/>
        <w:jc w:val="both"/>
      </w:pPr>
      <w:r>
        <w:t xml:space="preserve">       IČO:                                   00319554</w:t>
      </w:r>
    </w:p>
    <w:p w:rsidR="003C6268" w:rsidRDefault="003C6268" w:rsidP="003C6268">
      <w:pPr>
        <w:spacing w:after="0"/>
        <w:jc w:val="both"/>
      </w:pPr>
      <w:r>
        <w:t xml:space="preserve">       DIČ:                                   2021243246</w:t>
      </w:r>
    </w:p>
    <w:p w:rsidR="003C6268" w:rsidRDefault="003C6268" w:rsidP="003C6268">
      <w:pPr>
        <w:spacing w:after="0"/>
        <w:jc w:val="both"/>
      </w:pPr>
      <w:r>
        <w:t xml:space="preserve">       Tel.:                                   047/4514140</w:t>
      </w:r>
    </w:p>
    <w:p w:rsidR="003C6268" w:rsidRDefault="003C6268" w:rsidP="003C6268">
      <w:pPr>
        <w:spacing w:after="0"/>
        <w:jc w:val="both"/>
        <w:rPr>
          <w:rFonts w:ascii="Arial" w:hAnsi="Arial" w:cs="Arial"/>
        </w:rPr>
      </w:pPr>
      <w:r>
        <w:t xml:space="preserve">       e-mail:                              </w:t>
      </w:r>
      <w:hyperlink r:id="rId7" w:history="1">
        <w:r w:rsidRPr="008201B2">
          <w:rPr>
            <w:rStyle w:val="Hypertextovprepojenie"/>
          </w:rPr>
          <w:t>ousklabina</w:t>
        </w:r>
        <w:r w:rsidRPr="008201B2">
          <w:rPr>
            <w:rStyle w:val="Hypertextovprepojenie"/>
            <w:rFonts w:ascii="Arial" w:hAnsi="Arial" w:cs="Arial"/>
          </w:rPr>
          <w:t>@pobox.sk</w:t>
        </w:r>
      </w:hyperlink>
    </w:p>
    <w:p w:rsidR="003C6268" w:rsidRDefault="003C6268" w:rsidP="003C6268">
      <w:pPr>
        <w:spacing w:after="0"/>
        <w:jc w:val="both"/>
        <w:rPr>
          <w:rFonts w:ascii="Arial" w:hAnsi="Arial" w:cs="Arial"/>
        </w:rPr>
      </w:pPr>
      <w:r>
        <w:rPr>
          <w:rFonts w:ascii="Arial" w:hAnsi="Arial" w:cs="Arial"/>
        </w:rPr>
        <w:t xml:space="preserve">      Bankové spojenie:     VÚB a.s. expozitúra Veľký Krtíš</w:t>
      </w:r>
    </w:p>
    <w:p w:rsidR="00EA3634" w:rsidRDefault="003C6268" w:rsidP="003C6268">
      <w:pPr>
        <w:spacing w:after="0"/>
        <w:jc w:val="both"/>
        <w:rPr>
          <w:sz w:val="24"/>
          <w:szCs w:val="24"/>
        </w:rPr>
      </w:pPr>
      <w:r>
        <w:rPr>
          <w:rFonts w:ascii="Arial" w:hAnsi="Arial" w:cs="Arial"/>
        </w:rPr>
        <w:t xml:space="preserve">      Číslo účtu:                  </w:t>
      </w:r>
      <w:r>
        <w:rPr>
          <w:sz w:val="24"/>
          <w:szCs w:val="24"/>
        </w:rPr>
        <w:t xml:space="preserve">SK03 0200 0000 </w:t>
      </w:r>
      <w:proofErr w:type="spellStart"/>
      <w:r>
        <w:rPr>
          <w:sz w:val="24"/>
          <w:szCs w:val="24"/>
        </w:rPr>
        <w:t>0000</w:t>
      </w:r>
      <w:proofErr w:type="spellEnd"/>
      <w:r>
        <w:rPr>
          <w:sz w:val="24"/>
          <w:szCs w:val="24"/>
        </w:rPr>
        <w:t xml:space="preserve"> 0062 0402</w:t>
      </w:r>
    </w:p>
    <w:p w:rsidR="00EA3634" w:rsidRDefault="00EA3634" w:rsidP="003C6268">
      <w:pPr>
        <w:spacing w:after="0"/>
        <w:jc w:val="both"/>
        <w:rPr>
          <w:sz w:val="24"/>
          <w:szCs w:val="24"/>
        </w:rPr>
      </w:pPr>
    </w:p>
    <w:p w:rsidR="00A8112E" w:rsidRDefault="00EA3634" w:rsidP="00A8112E">
      <w:pPr>
        <w:spacing w:after="0"/>
        <w:jc w:val="both"/>
      </w:pPr>
      <w:r>
        <w:rPr>
          <w:sz w:val="24"/>
          <w:szCs w:val="24"/>
        </w:rPr>
        <w:t xml:space="preserve">1.2 </w:t>
      </w:r>
      <w:r w:rsidR="003C6268">
        <w:t xml:space="preserve"> </w:t>
      </w:r>
      <w:r w:rsidR="00A8112E">
        <w:t xml:space="preserve">Zhotoviteľ:                 </w:t>
      </w:r>
    </w:p>
    <w:p w:rsidR="00A8112E" w:rsidRDefault="00A8112E" w:rsidP="00A8112E">
      <w:pPr>
        <w:spacing w:after="0"/>
        <w:jc w:val="both"/>
      </w:pPr>
      <w:r>
        <w:t xml:space="preserve">       Sídlo:                                </w:t>
      </w:r>
    </w:p>
    <w:p w:rsidR="00A8112E" w:rsidRDefault="00A8112E" w:rsidP="00A8112E">
      <w:pPr>
        <w:spacing w:after="0"/>
        <w:jc w:val="both"/>
      </w:pPr>
      <w:r>
        <w:t xml:space="preserve">      Zastúpený:                                             </w:t>
      </w:r>
    </w:p>
    <w:p w:rsidR="00A8112E" w:rsidRDefault="00A8112E" w:rsidP="00A8112E">
      <w:pPr>
        <w:spacing w:after="0"/>
        <w:jc w:val="both"/>
      </w:pPr>
      <w:r>
        <w:t xml:space="preserve">       IČO:                                   </w:t>
      </w:r>
    </w:p>
    <w:p w:rsidR="00A8112E" w:rsidRDefault="00A8112E" w:rsidP="00A8112E">
      <w:pPr>
        <w:spacing w:after="0"/>
        <w:jc w:val="both"/>
      </w:pPr>
      <w:r>
        <w:t xml:space="preserve">       DIČ:                                   </w:t>
      </w:r>
    </w:p>
    <w:p w:rsidR="00A8112E" w:rsidRDefault="00A8112E" w:rsidP="00A8112E">
      <w:pPr>
        <w:spacing w:after="0"/>
        <w:jc w:val="both"/>
      </w:pPr>
      <w:r>
        <w:t xml:space="preserve">       Tel.:                                   </w:t>
      </w:r>
    </w:p>
    <w:p w:rsidR="00A8112E" w:rsidRDefault="00A8112E" w:rsidP="00A8112E">
      <w:pPr>
        <w:spacing w:after="0"/>
        <w:jc w:val="both"/>
        <w:rPr>
          <w:rFonts w:ascii="Arial" w:hAnsi="Arial" w:cs="Arial"/>
        </w:rPr>
      </w:pPr>
      <w:r>
        <w:t xml:space="preserve">       e-mail:                           </w:t>
      </w:r>
    </w:p>
    <w:p w:rsidR="00A8112E" w:rsidRDefault="00A8112E" w:rsidP="00A8112E">
      <w:pPr>
        <w:spacing w:after="0"/>
        <w:jc w:val="both"/>
        <w:rPr>
          <w:rFonts w:ascii="Arial" w:hAnsi="Arial" w:cs="Arial"/>
        </w:rPr>
      </w:pPr>
      <w:r>
        <w:rPr>
          <w:rFonts w:ascii="Arial" w:hAnsi="Arial" w:cs="Arial"/>
        </w:rPr>
        <w:t xml:space="preserve">      Bankové spojenie:     </w:t>
      </w:r>
    </w:p>
    <w:p w:rsidR="00A8112E" w:rsidRDefault="00A8112E" w:rsidP="00A8112E">
      <w:pPr>
        <w:spacing w:after="0"/>
        <w:jc w:val="both"/>
        <w:rPr>
          <w:sz w:val="24"/>
          <w:szCs w:val="24"/>
        </w:rPr>
      </w:pPr>
      <w:r>
        <w:rPr>
          <w:rFonts w:ascii="Arial" w:hAnsi="Arial" w:cs="Arial"/>
        </w:rPr>
        <w:t xml:space="preserve">      Číslo účtu:                  </w:t>
      </w:r>
    </w:p>
    <w:p w:rsidR="003C6268" w:rsidRDefault="003C6268" w:rsidP="003C6268">
      <w:pPr>
        <w:spacing w:after="0"/>
        <w:jc w:val="both"/>
      </w:pPr>
    </w:p>
    <w:p w:rsidR="00A8112E" w:rsidRDefault="00A8112E" w:rsidP="00A8112E">
      <w:pPr>
        <w:pStyle w:val="Odsekzoznamu"/>
        <w:numPr>
          <w:ilvl w:val="0"/>
          <w:numId w:val="3"/>
        </w:numPr>
        <w:spacing w:after="0"/>
        <w:jc w:val="center"/>
      </w:pPr>
      <w:r>
        <w:t>Východiskové podklady a údaje</w:t>
      </w:r>
    </w:p>
    <w:p w:rsidR="00A8112E" w:rsidRDefault="00A8112E" w:rsidP="00A8112E">
      <w:pPr>
        <w:spacing w:after="0"/>
        <w:ind w:left="360"/>
      </w:pPr>
    </w:p>
    <w:p w:rsidR="00A8112E" w:rsidRDefault="00A8112E" w:rsidP="00A8112E">
      <w:pPr>
        <w:pStyle w:val="Odsekzoznamu"/>
        <w:numPr>
          <w:ilvl w:val="1"/>
          <w:numId w:val="3"/>
        </w:numPr>
        <w:spacing w:after="0"/>
      </w:pPr>
      <w:r>
        <w:t>Podkladom pre uzatvorenie tejto zmluvy sú:</w:t>
      </w:r>
    </w:p>
    <w:p w:rsidR="00A8112E" w:rsidRDefault="00A8112E" w:rsidP="00A8112E">
      <w:pPr>
        <w:pStyle w:val="Odsekzoznamu"/>
        <w:numPr>
          <w:ilvl w:val="0"/>
          <w:numId w:val="4"/>
        </w:numPr>
        <w:spacing w:after="0"/>
      </w:pPr>
      <w:r>
        <w:t>Súťažné podklady</w:t>
      </w:r>
    </w:p>
    <w:p w:rsidR="00A8112E" w:rsidRDefault="00A8112E" w:rsidP="00A8112E">
      <w:pPr>
        <w:pStyle w:val="Odsekzoznamu"/>
        <w:numPr>
          <w:ilvl w:val="0"/>
          <w:numId w:val="4"/>
        </w:numPr>
        <w:spacing w:after="0"/>
      </w:pPr>
      <w:r>
        <w:t>Projektová dokumentácia, výkaz – výmer, rozpočet stavby,</w:t>
      </w:r>
    </w:p>
    <w:p w:rsidR="00A8112E" w:rsidRDefault="00A8112E" w:rsidP="00A8112E">
      <w:pPr>
        <w:pStyle w:val="Odsekzoznamu"/>
        <w:numPr>
          <w:ilvl w:val="0"/>
          <w:numId w:val="4"/>
        </w:numPr>
        <w:spacing w:after="0"/>
      </w:pPr>
      <w:r>
        <w:t>Informácie získané obhliadkou lokality budúceho diela</w:t>
      </w:r>
    </w:p>
    <w:p w:rsidR="00A8112E" w:rsidRDefault="00A8112E" w:rsidP="00A8112E">
      <w:pPr>
        <w:spacing w:after="0"/>
      </w:pPr>
    </w:p>
    <w:p w:rsidR="00A8112E" w:rsidRDefault="00A8112E" w:rsidP="006C61D1">
      <w:pPr>
        <w:pStyle w:val="Odsekzoznamu"/>
        <w:numPr>
          <w:ilvl w:val="1"/>
          <w:numId w:val="3"/>
        </w:numPr>
        <w:spacing w:after="0"/>
      </w:pPr>
      <w:r>
        <w:t>Východiskové údaje:</w:t>
      </w:r>
    </w:p>
    <w:p w:rsidR="006C61D1" w:rsidRDefault="006C61D1" w:rsidP="006C61D1">
      <w:pPr>
        <w:pStyle w:val="Odsekzoznamu"/>
        <w:numPr>
          <w:ilvl w:val="0"/>
          <w:numId w:val="5"/>
        </w:numPr>
        <w:spacing w:after="0"/>
      </w:pPr>
      <w:r>
        <w:t>Názov stavby:                                                                     Sklabiná – Kanalizácia Vetva AA-5</w:t>
      </w:r>
    </w:p>
    <w:p w:rsidR="006C61D1" w:rsidRDefault="006C61D1" w:rsidP="006C61D1">
      <w:pPr>
        <w:pStyle w:val="Odsekzoznamu"/>
        <w:numPr>
          <w:ilvl w:val="0"/>
          <w:numId w:val="5"/>
        </w:numPr>
        <w:spacing w:after="0"/>
      </w:pPr>
      <w:r>
        <w:t>Miesto stavby:                                                                    obec Sklabiná</w:t>
      </w:r>
    </w:p>
    <w:p w:rsidR="006C61D1" w:rsidRDefault="006C61D1" w:rsidP="006C61D1">
      <w:pPr>
        <w:pStyle w:val="Odsekzoznamu"/>
        <w:numPr>
          <w:ilvl w:val="0"/>
          <w:numId w:val="5"/>
        </w:numPr>
        <w:spacing w:after="0"/>
      </w:pPr>
      <w:r>
        <w:t>Zhotoviteľ diela:</w:t>
      </w:r>
    </w:p>
    <w:p w:rsidR="006C61D1" w:rsidRDefault="006C61D1" w:rsidP="006C61D1">
      <w:pPr>
        <w:pStyle w:val="Odsekzoznamu"/>
        <w:numPr>
          <w:ilvl w:val="0"/>
          <w:numId w:val="5"/>
        </w:numPr>
        <w:spacing w:after="0"/>
      </w:pPr>
      <w:r>
        <w:t>Termín začatia výstavby:</w:t>
      </w:r>
    </w:p>
    <w:p w:rsidR="006C61D1" w:rsidRDefault="006C61D1" w:rsidP="006C61D1">
      <w:pPr>
        <w:pStyle w:val="Odsekzoznamu"/>
        <w:numPr>
          <w:ilvl w:val="0"/>
          <w:numId w:val="5"/>
        </w:numPr>
        <w:spacing w:after="0"/>
      </w:pPr>
      <w:r>
        <w:t>Termín ukončenia a odovzdania stavby:</w:t>
      </w:r>
    </w:p>
    <w:p w:rsidR="006C61D1" w:rsidRDefault="006C61D1" w:rsidP="006C61D1">
      <w:pPr>
        <w:spacing w:after="0"/>
      </w:pPr>
    </w:p>
    <w:p w:rsidR="006C61D1" w:rsidRDefault="006C61D1" w:rsidP="006C61D1">
      <w:pPr>
        <w:spacing w:after="0"/>
      </w:pPr>
    </w:p>
    <w:p w:rsidR="006C61D1" w:rsidRDefault="006C61D1" w:rsidP="006C61D1">
      <w:pPr>
        <w:spacing w:after="0"/>
      </w:pPr>
    </w:p>
    <w:p w:rsidR="006C61D1" w:rsidRDefault="006C61D1" w:rsidP="006C61D1">
      <w:pPr>
        <w:pStyle w:val="Odsekzoznamu"/>
        <w:numPr>
          <w:ilvl w:val="0"/>
          <w:numId w:val="3"/>
        </w:numPr>
        <w:spacing w:after="0"/>
        <w:jc w:val="center"/>
      </w:pPr>
      <w:r>
        <w:lastRenderedPageBreak/>
        <w:t>Predmet plnenia</w:t>
      </w:r>
    </w:p>
    <w:p w:rsidR="006C61D1" w:rsidRDefault="006C61D1" w:rsidP="006C61D1">
      <w:pPr>
        <w:spacing w:after="0"/>
        <w:jc w:val="center"/>
      </w:pPr>
    </w:p>
    <w:p w:rsidR="003C6268" w:rsidRDefault="006C61D1" w:rsidP="00302DB1">
      <w:pPr>
        <w:pStyle w:val="Odsekzoznamu"/>
        <w:numPr>
          <w:ilvl w:val="1"/>
          <w:numId w:val="3"/>
        </w:numPr>
        <w:jc w:val="both"/>
      </w:pPr>
      <w:r>
        <w:t xml:space="preserve">Zhotoviteľ sa zaväzuje zhotoviť dielo špecifikované v čl. II tejto zmluvy a odovzdať ho objednávateľovi. Objednávateľ sa zaväzuje dielo prevziať a zaplatiť zaň dohodnutú cenu. </w:t>
      </w:r>
    </w:p>
    <w:p w:rsidR="006C61D1" w:rsidRDefault="00302DB1" w:rsidP="00302DB1">
      <w:pPr>
        <w:pStyle w:val="Odsekzoznamu"/>
        <w:numPr>
          <w:ilvl w:val="1"/>
          <w:numId w:val="3"/>
        </w:numPr>
        <w:jc w:val="both"/>
      </w:pPr>
      <w:r>
        <w:t xml:space="preserve">Záväzok zhotoviť stavbu – dielo bude splnený odovzdaním diela zhotoviteľom a jeho prevzatím objednávateľom. </w:t>
      </w:r>
    </w:p>
    <w:p w:rsidR="00302DB1" w:rsidRDefault="00302DB1" w:rsidP="00302DB1">
      <w:pPr>
        <w:pStyle w:val="Odsekzoznamu"/>
        <w:numPr>
          <w:ilvl w:val="0"/>
          <w:numId w:val="3"/>
        </w:numPr>
        <w:jc w:val="center"/>
      </w:pPr>
      <w:r>
        <w:t>Čas plnenia</w:t>
      </w:r>
    </w:p>
    <w:p w:rsidR="00302DB1" w:rsidRDefault="00302DB1" w:rsidP="00302DB1">
      <w:pPr>
        <w:pStyle w:val="Odsekzoznamu"/>
        <w:numPr>
          <w:ilvl w:val="1"/>
          <w:numId w:val="3"/>
        </w:numPr>
        <w:jc w:val="both"/>
      </w:pPr>
      <w:r>
        <w:t>Zhotoviteľ sa zaväzuje odovzdať objednávateľovi dielo zhotovené v rozsahu a kvalite v čl. III. tejto zmluvy v termíne do ......................................</w:t>
      </w:r>
    </w:p>
    <w:p w:rsidR="00302DB1" w:rsidRDefault="00302DB1" w:rsidP="00302DB1">
      <w:pPr>
        <w:pStyle w:val="Odsekzoznamu"/>
        <w:numPr>
          <w:ilvl w:val="1"/>
          <w:numId w:val="3"/>
        </w:numPr>
        <w:spacing w:after="0"/>
        <w:jc w:val="both"/>
      </w:pPr>
      <w:r>
        <w:t xml:space="preserve">Začatie prác na diele: predpoklad   </w:t>
      </w:r>
      <w:r w:rsidR="00272C10">
        <w:t>máj</w:t>
      </w:r>
      <w:r>
        <w:t xml:space="preserve"> 2020</w:t>
      </w:r>
    </w:p>
    <w:p w:rsidR="00302DB1" w:rsidRDefault="00302DB1" w:rsidP="00302DB1">
      <w:pPr>
        <w:spacing w:after="0"/>
        <w:ind w:left="720"/>
        <w:jc w:val="both"/>
      </w:pPr>
      <w:r>
        <w:t>Dokončenie prác na diele: ...........................</w:t>
      </w:r>
    </w:p>
    <w:p w:rsidR="00302DB1" w:rsidRDefault="00302DB1" w:rsidP="00302DB1">
      <w:pPr>
        <w:spacing w:after="0"/>
        <w:ind w:left="720"/>
        <w:jc w:val="both"/>
      </w:pPr>
      <w:r>
        <w:t>Odovzdanie diela: ..................................</w:t>
      </w:r>
    </w:p>
    <w:p w:rsidR="00302DB1" w:rsidRDefault="00302DB1" w:rsidP="00302DB1">
      <w:pPr>
        <w:pStyle w:val="Odsekzoznamu"/>
        <w:numPr>
          <w:ilvl w:val="1"/>
          <w:numId w:val="3"/>
        </w:numPr>
        <w:spacing w:after="0"/>
        <w:jc w:val="both"/>
      </w:pPr>
      <w:r>
        <w:t xml:space="preserve">Zhotoviteľ bude zhotovovať dielo podľa harmonogramu prác, ktorý je samostatnou prílohou tejto zmluvy. </w:t>
      </w:r>
    </w:p>
    <w:p w:rsidR="00302DB1" w:rsidRDefault="00302DB1" w:rsidP="00302DB1">
      <w:pPr>
        <w:pStyle w:val="Odsekzoznamu"/>
        <w:numPr>
          <w:ilvl w:val="1"/>
          <w:numId w:val="3"/>
        </w:numPr>
        <w:spacing w:after="0"/>
        <w:jc w:val="both"/>
      </w:pPr>
      <w:r>
        <w:t>Ak zhotoviteľ pripraví dielo na odovzdanie pred dohodnutým termínom, objednávateľ sa zaväzuje dielo prevziať aj v skoršom termíne ponúkanom zhotoviteľom.</w:t>
      </w:r>
    </w:p>
    <w:p w:rsidR="00302DB1" w:rsidRDefault="00302DB1" w:rsidP="00302DB1">
      <w:pPr>
        <w:pStyle w:val="Odsekzoznamu"/>
        <w:numPr>
          <w:ilvl w:val="1"/>
          <w:numId w:val="3"/>
        </w:numPr>
        <w:spacing w:after="0"/>
        <w:jc w:val="both"/>
      </w:pPr>
      <w:r>
        <w:t xml:space="preserve">Objednávateľ sa zaväzuje, že dokončené dielo prevezme a zaplatí za jeho zhotovenie dohodnutú cenu. </w:t>
      </w:r>
    </w:p>
    <w:p w:rsidR="00302DB1" w:rsidRDefault="00302DB1" w:rsidP="00302DB1">
      <w:pPr>
        <w:spacing w:after="0"/>
        <w:jc w:val="both"/>
      </w:pPr>
    </w:p>
    <w:p w:rsidR="00302DB1" w:rsidRDefault="00302DB1" w:rsidP="00302DB1">
      <w:pPr>
        <w:pStyle w:val="Odsekzoznamu"/>
        <w:numPr>
          <w:ilvl w:val="0"/>
          <w:numId w:val="3"/>
        </w:numPr>
        <w:spacing w:after="0"/>
        <w:jc w:val="center"/>
      </w:pPr>
      <w:r>
        <w:t>Cena</w:t>
      </w:r>
    </w:p>
    <w:p w:rsidR="00302DB1" w:rsidRDefault="0091199F" w:rsidP="0091199F">
      <w:pPr>
        <w:pStyle w:val="Odsekzoznamu"/>
        <w:numPr>
          <w:ilvl w:val="1"/>
          <w:numId w:val="3"/>
        </w:numPr>
        <w:spacing w:after="0"/>
        <w:jc w:val="both"/>
      </w:pPr>
      <w:r>
        <w:t xml:space="preserve">Cena za vykonanie prác v zmysle predmetu zmluvy v rozsahu čl. III je stanovená dohodou zmluvných strán v zmysle § 2 zákona č. 18/1996 Z. z. o cenách a je doložená rozpočtom zhotoviteľa, ktorý tvorí prílohu č. 1 k tejto zmluve. Práce a náklady do rozpočtu nezahrnuté možno účtovať iba vtedy, ak ich písomne vopred schválil objednávateľ. </w:t>
      </w:r>
    </w:p>
    <w:p w:rsidR="0091199F" w:rsidRDefault="0091199F" w:rsidP="0091199F">
      <w:pPr>
        <w:pStyle w:val="Odsekzoznamu"/>
        <w:numPr>
          <w:ilvl w:val="1"/>
          <w:numId w:val="3"/>
        </w:numPr>
        <w:spacing w:after="0"/>
        <w:jc w:val="both"/>
      </w:pPr>
      <w:r>
        <w:t>Cena za zhotovenie diela podľa čl. III bez DPH je: .....................................Eur, slovom ............................................................................................</w:t>
      </w:r>
    </w:p>
    <w:p w:rsidR="0091199F" w:rsidRDefault="0091199F" w:rsidP="0091199F">
      <w:pPr>
        <w:pStyle w:val="Odsekzoznamu"/>
        <w:numPr>
          <w:ilvl w:val="1"/>
          <w:numId w:val="3"/>
        </w:numPr>
        <w:spacing w:after="0"/>
        <w:jc w:val="both"/>
      </w:pPr>
      <w:r>
        <w:t>Cena za zhotovenie diela podľa čl. III vrátane DPH je: .......................................Eur, slovom .............................................................................................</w:t>
      </w:r>
    </w:p>
    <w:p w:rsidR="0091199F" w:rsidRDefault="0091199F" w:rsidP="0091199F">
      <w:pPr>
        <w:pStyle w:val="Odsekzoznamu"/>
        <w:numPr>
          <w:ilvl w:val="1"/>
          <w:numId w:val="3"/>
        </w:numPr>
        <w:spacing w:after="0"/>
        <w:jc w:val="both"/>
      </w:pPr>
      <w:r>
        <w:t xml:space="preserve">V cene za zhotovenie diela sú zahrnuté aj náklady na vybudovanie prevádzky, údržbu a odstránenie zariadenia staveniska. </w:t>
      </w:r>
    </w:p>
    <w:p w:rsidR="0091199F" w:rsidRDefault="0091199F" w:rsidP="0091199F">
      <w:pPr>
        <w:spacing w:after="0"/>
        <w:jc w:val="both"/>
      </w:pPr>
    </w:p>
    <w:p w:rsidR="0091199F" w:rsidRDefault="0091199F" w:rsidP="0091199F">
      <w:pPr>
        <w:pStyle w:val="Odsekzoznamu"/>
        <w:numPr>
          <w:ilvl w:val="0"/>
          <w:numId w:val="3"/>
        </w:numPr>
        <w:spacing w:after="0"/>
        <w:jc w:val="center"/>
      </w:pPr>
      <w:r>
        <w:t>Platobné podmienky</w:t>
      </w:r>
    </w:p>
    <w:p w:rsidR="0091199F" w:rsidRDefault="0091199F" w:rsidP="0091199F">
      <w:pPr>
        <w:pStyle w:val="Odsekzoznamu"/>
        <w:numPr>
          <w:ilvl w:val="1"/>
          <w:numId w:val="3"/>
        </w:numPr>
        <w:spacing w:after="0"/>
        <w:jc w:val="both"/>
      </w:pPr>
      <w:r>
        <w:t>Cena za zhotovenie diela bude platená zo strany objednávateľa nasledovne:</w:t>
      </w:r>
    </w:p>
    <w:p w:rsidR="0091199F" w:rsidRDefault="0091199F" w:rsidP="0091199F">
      <w:pPr>
        <w:pStyle w:val="Odsekzoznamu"/>
        <w:numPr>
          <w:ilvl w:val="0"/>
          <w:numId w:val="6"/>
        </w:numPr>
        <w:spacing w:after="0"/>
        <w:jc w:val="both"/>
      </w:pPr>
      <w:r>
        <w:t>Čiastkovými faktúrami</w:t>
      </w:r>
    </w:p>
    <w:p w:rsidR="0091199F" w:rsidRDefault="00C16890" w:rsidP="0091199F">
      <w:pPr>
        <w:pStyle w:val="Odsekzoznamu"/>
        <w:spacing w:after="0"/>
        <w:ind w:left="1080"/>
        <w:jc w:val="both"/>
      </w:pPr>
      <w:r>
        <w:t>Objednávateľ poskytne zhotoviteľovi za čiastkové plnenie predmetu diela v súlade s podmienkami dohodnutými v tejto zmluve a vo väzbe na zrealizované vecné mesačné plnenie zhotoviteľa čiastkové ceny z diela. Podkladom na poskytnutie platieb budú čiastkové faktúry zhotoviteľa doložené potvrdením vecného plnenia čiastkových záväzkov zhotoviteľa zo strany objednávateľa.</w:t>
      </w:r>
    </w:p>
    <w:p w:rsidR="00C16890" w:rsidRDefault="00C16890" w:rsidP="0091199F">
      <w:pPr>
        <w:pStyle w:val="Odsekzoznamu"/>
        <w:spacing w:after="0"/>
        <w:ind w:left="1080"/>
        <w:jc w:val="both"/>
      </w:pPr>
      <w:r>
        <w:t xml:space="preserve">Systém fakturácie – jedna faktúra mesačne. </w:t>
      </w:r>
    </w:p>
    <w:p w:rsidR="00C16890" w:rsidRDefault="00C16890" w:rsidP="0091199F">
      <w:pPr>
        <w:pStyle w:val="Odsekzoznamu"/>
        <w:spacing w:after="0"/>
        <w:ind w:left="1080"/>
        <w:jc w:val="both"/>
      </w:pPr>
      <w:r>
        <w:t>Jednotlivé čiastkové faktúry budú obsahovať nasledovné údaje:</w:t>
      </w:r>
    </w:p>
    <w:p w:rsidR="00C16890" w:rsidRDefault="00C16890" w:rsidP="00C16890">
      <w:pPr>
        <w:pStyle w:val="Odsekzoznamu"/>
        <w:numPr>
          <w:ilvl w:val="0"/>
          <w:numId w:val="4"/>
        </w:numPr>
        <w:spacing w:after="0"/>
        <w:jc w:val="both"/>
      </w:pPr>
      <w:r>
        <w:t>Označenie oprávnenej osoby, adresa, IČO, DIČ, sídlo firmy</w:t>
      </w:r>
    </w:p>
    <w:p w:rsidR="00C16890" w:rsidRDefault="00C16890" w:rsidP="00C16890">
      <w:pPr>
        <w:pStyle w:val="Odsekzoznamu"/>
        <w:numPr>
          <w:ilvl w:val="0"/>
          <w:numId w:val="4"/>
        </w:numPr>
        <w:spacing w:after="0"/>
        <w:jc w:val="both"/>
      </w:pPr>
      <w:r>
        <w:t>Číslo zmluvy,</w:t>
      </w:r>
    </w:p>
    <w:p w:rsidR="00C16890" w:rsidRDefault="00C16890" w:rsidP="00C16890">
      <w:pPr>
        <w:pStyle w:val="Odsekzoznamu"/>
        <w:numPr>
          <w:ilvl w:val="0"/>
          <w:numId w:val="4"/>
        </w:numPr>
        <w:spacing w:after="0"/>
        <w:jc w:val="both"/>
      </w:pPr>
      <w:r>
        <w:t xml:space="preserve">Číslo čiastkovej faktúry, </w:t>
      </w:r>
    </w:p>
    <w:p w:rsidR="00C16890" w:rsidRDefault="00C16890" w:rsidP="00C16890">
      <w:pPr>
        <w:pStyle w:val="Odsekzoznamu"/>
        <w:numPr>
          <w:ilvl w:val="0"/>
          <w:numId w:val="4"/>
        </w:numPr>
        <w:spacing w:after="0"/>
        <w:jc w:val="both"/>
      </w:pPr>
      <w:r>
        <w:t>Deň odoslania, deň splatnosti faktúry a deň zdaniteľného plnenia,</w:t>
      </w:r>
    </w:p>
    <w:p w:rsidR="00C16890" w:rsidRDefault="00C16890" w:rsidP="00C16890">
      <w:pPr>
        <w:pStyle w:val="Odsekzoznamu"/>
        <w:numPr>
          <w:ilvl w:val="0"/>
          <w:numId w:val="4"/>
        </w:numPr>
        <w:spacing w:after="0"/>
        <w:jc w:val="both"/>
      </w:pPr>
      <w:r>
        <w:lastRenderedPageBreak/>
        <w:t xml:space="preserve">Označenie peňažného ústavu a číslo účtu, na ktorý sa má platiť, </w:t>
      </w:r>
    </w:p>
    <w:p w:rsidR="00C16890" w:rsidRDefault="00C16890" w:rsidP="00C16890">
      <w:pPr>
        <w:pStyle w:val="Odsekzoznamu"/>
        <w:numPr>
          <w:ilvl w:val="0"/>
          <w:numId w:val="4"/>
        </w:numPr>
        <w:spacing w:after="0"/>
        <w:jc w:val="both"/>
      </w:pPr>
      <w:r>
        <w:t>Fakturovanú cenu bez DPH, hodnotu DPH a celkovú fakturovanú cenu</w:t>
      </w:r>
    </w:p>
    <w:p w:rsidR="00C16890" w:rsidRDefault="00C16890" w:rsidP="00C16890">
      <w:pPr>
        <w:pStyle w:val="Odsekzoznamu"/>
        <w:numPr>
          <w:ilvl w:val="0"/>
          <w:numId w:val="4"/>
        </w:numPr>
        <w:spacing w:after="0"/>
        <w:jc w:val="both"/>
      </w:pPr>
      <w:r>
        <w:t>Rozpis už fakturovaných čiastok,</w:t>
      </w:r>
    </w:p>
    <w:p w:rsidR="00C16890" w:rsidRDefault="00C16890" w:rsidP="00C16890">
      <w:pPr>
        <w:pStyle w:val="Odsekzoznamu"/>
        <w:numPr>
          <w:ilvl w:val="0"/>
          <w:numId w:val="4"/>
        </w:numPr>
        <w:spacing w:after="0"/>
        <w:jc w:val="both"/>
      </w:pPr>
      <w:r>
        <w:t>Označenie diela,</w:t>
      </w:r>
    </w:p>
    <w:p w:rsidR="00C16890" w:rsidRDefault="00C16890" w:rsidP="00C16890">
      <w:pPr>
        <w:pStyle w:val="Odsekzoznamu"/>
        <w:numPr>
          <w:ilvl w:val="0"/>
          <w:numId w:val="4"/>
        </w:numPr>
        <w:spacing w:after="0"/>
        <w:jc w:val="both"/>
      </w:pPr>
      <w:r>
        <w:t>Pečiatka a podpis oprávnenej osoby.</w:t>
      </w:r>
    </w:p>
    <w:p w:rsidR="00C16890" w:rsidRDefault="00C16890" w:rsidP="00C16890">
      <w:pPr>
        <w:pStyle w:val="Odsekzoznamu"/>
        <w:spacing w:after="0"/>
        <w:ind w:left="1080"/>
        <w:jc w:val="both"/>
      </w:pPr>
      <w:r>
        <w:t xml:space="preserve">Objednávateľ z každej faktúry uhradí príslušnú hodnotu fakturovanej čiastky zníženú o pomernú časť zádržného, t.j. 10 % z celkovej hodnoty diela. Zostávajúcu hodnotu zadržanej sumy ako kolaudačnú ratu uvoľní zhotoviteľovi po kolaudácii diela a odstránení všetkých vád a nedorobkov. Uvedená čiastka bude uvoľnená do 14 dní odo dňa podpísania protokolu o odstránení všetkých drobných vád a nedorobkov. </w:t>
      </w:r>
    </w:p>
    <w:p w:rsidR="00C16890" w:rsidRDefault="00C16890" w:rsidP="00C16890">
      <w:pPr>
        <w:pStyle w:val="Odsekzoznamu"/>
        <w:numPr>
          <w:ilvl w:val="0"/>
          <w:numId w:val="6"/>
        </w:numPr>
        <w:spacing w:after="0"/>
        <w:jc w:val="both"/>
      </w:pPr>
      <w:r>
        <w:t>Konečnou faktúrou</w:t>
      </w:r>
    </w:p>
    <w:p w:rsidR="00C16890" w:rsidRDefault="00C16890" w:rsidP="00C16890">
      <w:pPr>
        <w:pStyle w:val="Odsekzoznamu"/>
        <w:spacing w:after="0"/>
        <w:ind w:left="1080"/>
        <w:jc w:val="both"/>
      </w:pPr>
      <w:r>
        <w:t xml:space="preserve">Konečná faktúra sa považuje za platobný doklad, ktorým bude vykonané celkové finančné vysporiadanie diela. Právo vystaviť konečnú faktúru vzniká zhotoviteľovi dňom podpísania zápisnice o odovzdaní a prevzatí diela ako celku. V konečnej faktúre budú vysporiadané platby zaplatené objednávateľom formou čiastkových faktúr. </w:t>
      </w:r>
    </w:p>
    <w:p w:rsidR="00C16890" w:rsidRDefault="00C16890" w:rsidP="00C16890">
      <w:pPr>
        <w:pStyle w:val="Odsekzoznamu"/>
        <w:spacing w:after="0"/>
        <w:ind w:left="1080"/>
        <w:jc w:val="both"/>
      </w:pPr>
      <w:r>
        <w:t xml:space="preserve">Konečná faktúra bude obsahovať nasledovné údaje: </w:t>
      </w:r>
    </w:p>
    <w:p w:rsidR="00C16890" w:rsidRDefault="00C16890" w:rsidP="00C16890">
      <w:pPr>
        <w:pStyle w:val="Odsekzoznamu"/>
        <w:numPr>
          <w:ilvl w:val="0"/>
          <w:numId w:val="4"/>
        </w:numPr>
        <w:spacing w:after="0"/>
        <w:jc w:val="both"/>
      </w:pPr>
      <w:r>
        <w:t>Označenie oprávnenej osoby, adresa, IČO, DIČ, sídlo firmy</w:t>
      </w:r>
    </w:p>
    <w:p w:rsidR="00C16890" w:rsidRDefault="00C16890" w:rsidP="00C16890">
      <w:pPr>
        <w:pStyle w:val="Odsekzoznamu"/>
        <w:numPr>
          <w:ilvl w:val="0"/>
          <w:numId w:val="4"/>
        </w:numPr>
        <w:spacing w:after="0"/>
        <w:jc w:val="both"/>
      </w:pPr>
      <w:r>
        <w:t>Číslo zmluvy,</w:t>
      </w:r>
    </w:p>
    <w:p w:rsidR="00C16890" w:rsidRDefault="00C16890" w:rsidP="00C16890">
      <w:pPr>
        <w:pStyle w:val="Odsekzoznamu"/>
        <w:numPr>
          <w:ilvl w:val="0"/>
          <w:numId w:val="4"/>
        </w:numPr>
        <w:spacing w:after="0"/>
        <w:jc w:val="both"/>
      </w:pPr>
      <w:r>
        <w:t xml:space="preserve">Číslo  faktúry, </w:t>
      </w:r>
    </w:p>
    <w:p w:rsidR="0046489C" w:rsidRDefault="0046489C" w:rsidP="00C16890">
      <w:pPr>
        <w:pStyle w:val="Odsekzoznamu"/>
        <w:numPr>
          <w:ilvl w:val="0"/>
          <w:numId w:val="4"/>
        </w:numPr>
        <w:spacing w:after="0"/>
        <w:jc w:val="both"/>
      </w:pPr>
      <w:r>
        <w:t>Odvolanie sa na článok tejto zmluvy, ktorý oprávňuje uskutočniť  fakturáciu,</w:t>
      </w:r>
    </w:p>
    <w:p w:rsidR="00C16890" w:rsidRDefault="00C16890" w:rsidP="00C16890">
      <w:pPr>
        <w:pStyle w:val="Odsekzoznamu"/>
        <w:numPr>
          <w:ilvl w:val="0"/>
          <w:numId w:val="4"/>
        </w:numPr>
        <w:spacing w:after="0"/>
        <w:jc w:val="both"/>
      </w:pPr>
      <w:r>
        <w:t>Deň odoslania, deň splatnosti faktúry a deň zdaniteľného plnenia,</w:t>
      </w:r>
    </w:p>
    <w:p w:rsidR="00C16890" w:rsidRDefault="00C16890" w:rsidP="00C16890">
      <w:pPr>
        <w:pStyle w:val="Odsekzoznamu"/>
        <w:numPr>
          <w:ilvl w:val="0"/>
          <w:numId w:val="4"/>
        </w:numPr>
        <w:spacing w:after="0"/>
        <w:jc w:val="both"/>
      </w:pPr>
      <w:r>
        <w:t xml:space="preserve">Označenie peňažného ústavu a číslo účtu, na ktorý sa má platiť, </w:t>
      </w:r>
    </w:p>
    <w:p w:rsidR="00C16890" w:rsidRDefault="00C16890" w:rsidP="00C16890">
      <w:pPr>
        <w:pStyle w:val="Odsekzoznamu"/>
        <w:numPr>
          <w:ilvl w:val="0"/>
          <w:numId w:val="4"/>
        </w:numPr>
        <w:spacing w:after="0"/>
        <w:jc w:val="both"/>
      </w:pPr>
      <w:r>
        <w:t>Fakturovanú cenu bez DPH, hodnotu DPH a celkovú fakturovanú cenu</w:t>
      </w:r>
      <w:r w:rsidR="0046489C">
        <w:t xml:space="preserve">, odpočet vykonaných platieb, </w:t>
      </w:r>
    </w:p>
    <w:p w:rsidR="00C16890" w:rsidRDefault="00C16890" w:rsidP="00C16890">
      <w:pPr>
        <w:pStyle w:val="Odsekzoznamu"/>
        <w:numPr>
          <w:ilvl w:val="0"/>
          <w:numId w:val="4"/>
        </w:numPr>
        <w:spacing w:after="0"/>
        <w:jc w:val="both"/>
      </w:pPr>
      <w:r>
        <w:t>Rozpis už fakturovaných čiastok,</w:t>
      </w:r>
    </w:p>
    <w:p w:rsidR="0046489C" w:rsidRDefault="0046489C" w:rsidP="0046489C">
      <w:pPr>
        <w:pStyle w:val="Odsekzoznamu"/>
        <w:numPr>
          <w:ilvl w:val="0"/>
          <w:numId w:val="4"/>
        </w:numPr>
        <w:spacing w:after="0"/>
        <w:jc w:val="both"/>
      </w:pPr>
      <w:r>
        <w:t>Označenie diela,</w:t>
      </w:r>
    </w:p>
    <w:p w:rsidR="00C16890" w:rsidRDefault="0046489C" w:rsidP="0046489C">
      <w:pPr>
        <w:pStyle w:val="Odsekzoznamu"/>
        <w:numPr>
          <w:ilvl w:val="0"/>
          <w:numId w:val="4"/>
        </w:numPr>
        <w:spacing w:after="0"/>
        <w:jc w:val="both"/>
      </w:pPr>
      <w:r>
        <w:t>Označenie osoby, ktorá faktúru vystavila,</w:t>
      </w:r>
    </w:p>
    <w:p w:rsidR="00C16890" w:rsidRDefault="00C16890" w:rsidP="00C16890">
      <w:pPr>
        <w:pStyle w:val="Odsekzoznamu"/>
        <w:numPr>
          <w:ilvl w:val="0"/>
          <w:numId w:val="4"/>
        </w:numPr>
        <w:spacing w:after="0"/>
        <w:jc w:val="both"/>
      </w:pPr>
      <w:r>
        <w:t>Pečiatka a podpis oprávnenej osoby</w:t>
      </w:r>
      <w:r w:rsidR="00A763BB">
        <w:t xml:space="preserve">, </w:t>
      </w:r>
    </w:p>
    <w:p w:rsidR="00A763BB" w:rsidRDefault="00A763BB" w:rsidP="00C16890">
      <w:pPr>
        <w:pStyle w:val="Odsekzoznamu"/>
        <w:numPr>
          <w:ilvl w:val="0"/>
          <w:numId w:val="4"/>
        </w:numPr>
        <w:spacing w:after="0"/>
        <w:jc w:val="both"/>
      </w:pPr>
      <w:r>
        <w:t xml:space="preserve">Príloha (Zápis o odovzdaní a prevzatí diela). </w:t>
      </w:r>
    </w:p>
    <w:p w:rsidR="00A763BB" w:rsidRDefault="00A763BB" w:rsidP="00A763BB">
      <w:pPr>
        <w:spacing w:after="0"/>
        <w:ind w:left="720"/>
        <w:jc w:val="both"/>
      </w:pPr>
    </w:p>
    <w:p w:rsidR="00A763BB" w:rsidRDefault="00A763BB" w:rsidP="00A763BB">
      <w:pPr>
        <w:pStyle w:val="Odsekzoznamu"/>
        <w:numPr>
          <w:ilvl w:val="1"/>
          <w:numId w:val="3"/>
        </w:numPr>
        <w:spacing w:after="0"/>
        <w:jc w:val="both"/>
      </w:pPr>
      <w:r>
        <w:t xml:space="preserve">Lehota splatnosti faktúr je minimálne 60 dní od jej doručenia objednávateľovi, pričom fakturácia bude vykonávaná mesačne (jedna faktúra mesačne). </w:t>
      </w:r>
    </w:p>
    <w:p w:rsidR="00A763BB" w:rsidRDefault="00A763BB" w:rsidP="00A763BB">
      <w:pPr>
        <w:pStyle w:val="Odsekzoznamu"/>
        <w:numPr>
          <w:ilvl w:val="1"/>
          <w:numId w:val="3"/>
        </w:numPr>
        <w:spacing w:after="0"/>
        <w:jc w:val="both"/>
      </w:pPr>
      <w:r>
        <w:t xml:space="preserve">V prípade, že platobný doklad nebude obsahovať náležitosti dohodnuté v tejto zmluve, objednávateľ má právo vrátiť ho zhotoviteľovi na doplnenie, resp. prepracovanie. V takom prípade sa preruší plynutie lehoty splatnosti a nová lehota splatnosti začne plynúť doručením opraveného platobného dokladu objednávateľovi. </w:t>
      </w:r>
    </w:p>
    <w:p w:rsidR="00A763BB" w:rsidRDefault="00A763BB" w:rsidP="00A763BB">
      <w:pPr>
        <w:spacing w:after="0"/>
        <w:jc w:val="both"/>
      </w:pPr>
    </w:p>
    <w:p w:rsidR="00A763BB" w:rsidRDefault="00A763BB" w:rsidP="00A763BB">
      <w:pPr>
        <w:pStyle w:val="Odsekzoznamu"/>
        <w:numPr>
          <w:ilvl w:val="0"/>
          <w:numId w:val="3"/>
        </w:numPr>
        <w:spacing w:after="0"/>
        <w:jc w:val="center"/>
      </w:pPr>
      <w:r>
        <w:t>Záručná doba – zodpovednosť za vady</w:t>
      </w:r>
    </w:p>
    <w:p w:rsidR="00A763BB" w:rsidRDefault="00A763BB" w:rsidP="00A763BB">
      <w:pPr>
        <w:pStyle w:val="Odsekzoznamu"/>
        <w:numPr>
          <w:ilvl w:val="1"/>
          <w:numId w:val="3"/>
        </w:numPr>
        <w:spacing w:after="0"/>
        <w:jc w:val="both"/>
      </w:pPr>
      <w:r>
        <w:t>Zhotoviteľ zodpovedá za realizáciu stavby podľa schválenej projektovej dokumentácie a podľa podmienok tejto zmluvy.</w:t>
      </w:r>
    </w:p>
    <w:p w:rsidR="00A763BB" w:rsidRDefault="00A763BB" w:rsidP="00A763BB">
      <w:pPr>
        <w:pStyle w:val="Odsekzoznamu"/>
        <w:numPr>
          <w:ilvl w:val="1"/>
          <w:numId w:val="3"/>
        </w:numPr>
        <w:spacing w:after="0"/>
        <w:jc w:val="both"/>
      </w:pPr>
      <w:r>
        <w:t xml:space="preserve">Zmluvné strany dojednávajú záručnú dobu u stavebných častí na ....... mesiacov a pri záruke na akosť platia ustanovenia § 429-431 Obchodného zákonníka, počas ktorej zhotoviteľ zodpovedá za kvalitu diela v zmysle požiadaviek a špecifikácií objednávateľa. Záručná doba začína plynúť dňom odovzdania a prevzatia diela a odstránenia vád a nedorobkov, na odstránení ktorých sa zmluvné strany pri odovzdaní a prevzatí diela dohodli. </w:t>
      </w:r>
    </w:p>
    <w:p w:rsidR="00A763BB" w:rsidRDefault="0081381E" w:rsidP="00A763BB">
      <w:pPr>
        <w:pStyle w:val="Odsekzoznamu"/>
        <w:numPr>
          <w:ilvl w:val="1"/>
          <w:numId w:val="3"/>
        </w:numPr>
        <w:spacing w:after="0"/>
        <w:jc w:val="both"/>
      </w:pPr>
      <w:r>
        <w:lastRenderedPageBreak/>
        <w:t xml:space="preserve">Plynutie záručnej doby na dotknutú časť diela sa preruší dňom uplatnenia práva objednávateľa na odstránenie vád doručením reklamácie. </w:t>
      </w:r>
    </w:p>
    <w:p w:rsidR="0081381E" w:rsidRDefault="0081381E" w:rsidP="00A763BB">
      <w:pPr>
        <w:pStyle w:val="Odsekzoznamu"/>
        <w:numPr>
          <w:ilvl w:val="1"/>
          <w:numId w:val="3"/>
        </w:numPr>
        <w:spacing w:after="0"/>
        <w:jc w:val="both"/>
      </w:pPr>
      <w:r>
        <w:t xml:space="preserve">Vadou sa rozumie odchýlka v kvalite, rozsahu a parametroch diela, stanovených v tejto zmluve a v projekte stavby na realizáciu. Nedorobkom sa rozumie nedokončená práca oproti projektu stavby na realizáciu, vrátane prípadných doplnkov. </w:t>
      </w:r>
    </w:p>
    <w:p w:rsidR="0081381E" w:rsidRDefault="0081381E" w:rsidP="00A763BB">
      <w:pPr>
        <w:pStyle w:val="Odsekzoznamu"/>
        <w:numPr>
          <w:ilvl w:val="1"/>
          <w:numId w:val="3"/>
        </w:numPr>
        <w:spacing w:after="0"/>
        <w:jc w:val="both"/>
      </w:pPr>
      <w:r>
        <w:t xml:space="preserve">Oznámenie vád (reklamácia) musí byť vykonané len písomne, inak je neplatné. Musí obsahovať označenie vady, miesto, kde sa vada nachádza a popis ako sa vada prejavuje. </w:t>
      </w:r>
    </w:p>
    <w:p w:rsidR="00302DB1" w:rsidRDefault="0081381E" w:rsidP="00302DB1">
      <w:pPr>
        <w:spacing w:after="0"/>
        <w:ind w:left="720"/>
        <w:jc w:val="both"/>
      </w:pPr>
      <w:r>
        <w:t>Rozoznávajú sa:</w:t>
      </w:r>
    </w:p>
    <w:p w:rsidR="0081381E" w:rsidRDefault="0081381E" w:rsidP="0081381E">
      <w:pPr>
        <w:pStyle w:val="Odsekzoznamu"/>
        <w:numPr>
          <w:ilvl w:val="0"/>
          <w:numId w:val="7"/>
        </w:numPr>
        <w:spacing w:after="0"/>
        <w:jc w:val="both"/>
      </w:pPr>
      <w:r>
        <w:t xml:space="preserve">Zjavné vady, t.j. vady a nedorobky, ktoré objednávateľ zistil, resp. mohol zistiť odbornou prehliadkou pri preberaní diela. Musia byť reklamované zapísaním v zápise o odovzdaní a prevzatí diela s uvedením dohodnutých termínov ich odstránenia, inak právo objednávateľa na ich bezplatné odstránenie zaniká. </w:t>
      </w:r>
    </w:p>
    <w:p w:rsidR="0081381E" w:rsidRDefault="0081381E" w:rsidP="0081381E">
      <w:pPr>
        <w:pStyle w:val="Odsekzoznamu"/>
        <w:numPr>
          <w:ilvl w:val="0"/>
          <w:numId w:val="7"/>
        </w:numPr>
        <w:spacing w:after="0"/>
        <w:jc w:val="both"/>
      </w:pPr>
      <w:r>
        <w:t xml:space="preserve">Skryté vady, t.j. vady, ktoré objednávateľ nemohol zistiť pri prevzatí diela a vyskytujú sa v záručnej dobe. Objednávateľ je povinný ich reklamovať u zhotoviteľa najneskôr do 5  pracovných dní od ich zistenia. Zhotoviteľ je povinný na reklamáciu reagovať do 3 pracovných dní po jej </w:t>
      </w:r>
      <w:proofErr w:type="spellStart"/>
      <w:r>
        <w:t>obdržaní</w:t>
      </w:r>
      <w:proofErr w:type="spellEnd"/>
      <w:r>
        <w:t xml:space="preserve"> a dohodnúť s objednávateľom a podľa okolností aj s projektantom spôsob a primeranú lehotu odstránenia vady. Havarijné stavy je povinný zhotoviteľ odstrániť obratom po ich nahlásení objednávateľom. </w:t>
      </w:r>
    </w:p>
    <w:p w:rsidR="0081381E" w:rsidRDefault="0081381E" w:rsidP="0081381E">
      <w:pPr>
        <w:pStyle w:val="Odsekzoznamu"/>
        <w:numPr>
          <w:ilvl w:val="1"/>
          <w:numId w:val="3"/>
        </w:numPr>
        <w:spacing w:after="0"/>
        <w:jc w:val="both"/>
      </w:pPr>
      <w:r>
        <w:t xml:space="preserve">Nároky objednávateľa z riadne reklamovanej vady sa riadia ustanovením § 564 Obchodného zákonníka. </w:t>
      </w:r>
    </w:p>
    <w:p w:rsidR="0081381E" w:rsidRDefault="0081381E" w:rsidP="0081381E">
      <w:pPr>
        <w:pStyle w:val="Odsekzoznamu"/>
        <w:numPr>
          <w:ilvl w:val="1"/>
          <w:numId w:val="3"/>
        </w:numPr>
        <w:spacing w:after="0"/>
        <w:jc w:val="both"/>
      </w:pPr>
      <w:r>
        <w:t xml:space="preserve">Zhotoviteľ sa zaväzuje odstrániť reklamované vady v technicky čo možno najkratšom čase. Zhotoviteľ zodpovedá za tie vady diela, ktoré vznikli jeho činnosťou pri plnení záväzkov tejto zmluvy. Zhotoviteľ nezodpovedá za vady, ktoré nastali v dôsledku vád projektu, ktoré nemohol zistiť ani vzhľadom na odbornosť alebo starostlivosť, ktorú možno u neho predpokladať alebo od neho požadovať alebo v dôsledku neodborného zásahu alebo neodborného užívania zo strany objednávateľa alebo inej osoby, alebo okolnosťami, ktoré vylučujú zodpovednosť zhotoviteľa. </w:t>
      </w:r>
    </w:p>
    <w:p w:rsidR="003E26B3" w:rsidRDefault="003E26B3" w:rsidP="003E26B3">
      <w:pPr>
        <w:spacing w:after="0"/>
        <w:jc w:val="both"/>
      </w:pPr>
    </w:p>
    <w:p w:rsidR="003E26B3" w:rsidRDefault="003E26B3" w:rsidP="003E26B3">
      <w:pPr>
        <w:pStyle w:val="Odsekzoznamu"/>
        <w:numPr>
          <w:ilvl w:val="0"/>
          <w:numId w:val="3"/>
        </w:numPr>
        <w:spacing w:after="0"/>
        <w:jc w:val="center"/>
      </w:pPr>
      <w:r>
        <w:t>Podmienky zhotoviteľa diela</w:t>
      </w:r>
    </w:p>
    <w:p w:rsidR="003E26B3" w:rsidRDefault="003E26B3" w:rsidP="003E26B3">
      <w:pPr>
        <w:spacing w:after="0"/>
        <w:ind w:firstLine="360"/>
        <w:jc w:val="both"/>
      </w:pPr>
      <w:r>
        <w:t xml:space="preserve">Podmienky zhotoviteľa sú detailne uvedené v prílohe tejto zmluvy. </w:t>
      </w:r>
    </w:p>
    <w:p w:rsidR="003E26B3" w:rsidRDefault="003E26B3" w:rsidP="003E26B3">
      <w:pPr>
        <w:spacing w:after="0"/>
        <w:jc w:val="both"/>
      </w:pPr>
    </w:p>
    <w:p w:rsidR="003E26B3" w:rsidRDefault="003E26B3" w:rsidP="003E26B3">
      <w:pPr>
        <w:pStyle w:val="Odsekzoznamu"/>
        <w:numPr>
          <w:ilvl w:val="0"/>
          <w:numId w:val="3"/>
        </w:numPr>
        <w:spacing w:after="0"/>
        <w:jc w:val="center"/>
      </w:pPr>
      <w:r>
        <w:t>Zmluvné pokuty</w:t>
      </w:r>
    </w:p>
    <w:p w:rsidR="003E26B3" w:rsidRDefault="003E26B3" w:rsidP="003E26B3">
      <w:pPr>
        <w:pStyle w:val="Odsekzoznamu"/>
        <w:numPr>
          <w:ilvl w:val="1"/>
          <w:numId w:val="3"/>
        </w:numPr>
        <w:spacing w:after="0"/>
        <w:jc w:val="both"/>
      </w:pPr>
      <w:r>
        <w:t xml:space="preserve">Zhotoviteľ zaplatí objednávateľovi zmluvnú pokutu vo výške .............. Eur za každý, aj začatý deň omeškania odovzdania diela, resp. jeho časti podľa čl. III bod 3.4, resp. podľa čl. IV. bod 4.3 tejto zmluvy v dohodnutom termíne. </w:t>
      </w:r>
    </w:p>
    <w:p w:rsidR="003E26B3" w:rsidRDefault="003E26B3" w:rsidP="003E26B3">
      <w:pPr>
        <w:pStyle w:val="Odsekzoznamu"/>
        <w:numPr>
          <w:ilvl w:val="1"/>
          <w:numId w:val="3"/>
        </w:numPr>
        <w:spacing w:after="0"/>
        <w:jc w:val="both"/>
      </w:pPr>
      <w:r>
        <w:t xml:space="preserve">Zhotoviteľ zaplatí objednávateľovi za omeškanie s odstránením prípadných zjavných vád a nedorobkov v dohodnutých termínoch za každú </w:t>
      </w:r>
      <w:proofErr w:type="spellStart"/>
      <w:r>
        <w:t>vadu</w:t>
      </w:r>
      <w:proofErr w:type="spellEnd"/>
      <w:r>
        <w:t xml:space="preserve"> a nedorobok za každý deň omeškania zmluvnú pokutu 150,- Eur.</w:t>
      </w:r>
    </w:p>
    <w:p w:rsidR="003E26B3" w:rsidRDefault="003E26B3" w:rsidP="003E26B3">
      <w:pPr>
        <w:pStyle w:val="Odsekzoznamu"/>
        <w:numPr>
          <w:ilvl w:val="1"/>
          <w:numId w:val="3"/>
        </w:numPr>
        <w:spacing w:after="0"/>
        <w:jc w:val="both"/>
      </w:pPr>
      <w:r>
        <w:t xml:space="preserve">Zhotoviteľ zaplatí objednávateľovi za omeškanie s odstránením prípadných skrytých vád v dohodnutých termínoch za každú </w:t>
      </w:r>
      <w:proofErr w:type="spellStart"/>
      <w:r>
        <w:t>vadu</w:t>
      </w:r>
      <w:proofErr w:type="spellEnd"/>
      <w:r>
        <w:t xml:space="preserve"> a každý deň omeškania zmluvnú pokutu 150,- Eur.</w:t>
      </w:r>
    </w:p>
    <w:p w:rsidR="003E26B3" w:rsidRDefault="003E26B3" w:rsidP="003E26B3">
      <w:pPr>
        <w:pStyle w:val="Odsekzoznamu"/>
        <w:numPr>
          <w:ilvl w:val="1"/>
          <w:numId w:val="3"/>
        </w:numPr>
        <w:spacing w:after="0"/>
        <w:jc w:val="both"/>
      </w:pPr>
      <w:r>
        <w:t xml:space="preserve">Objednávateľ zaplatí za omeškanie úhrady platieb na základe platobných dokladov uvedených v čl. VI. tejto zmluvy za každý prípad a za každý deň omeškania zmluvnú pokutu vo výške 0,05 % z dlžnej sumy. </w:t>
      </w:r>
    </w:p>
    <w:p w:rsidR="003E26B3" w:rsidRDefault="003E26B3" w:rsidP="003E26B3">
      <w:pPr>
        <w:pStyle w:val="Odsekzoznamu"/>
        <w:numPr>
          <w:ilvl w:val="1"/>
          <w:numId w:val="3"/>
        </w:numPr>
        <w:spacing w:after="0"/>
        <w:jc w:val="both"/>
      </w:pPr>
      <w:r>
        <w:t xml:space="preserve">V prípade porušenia iných zmluvných povinností v tejto zmluve a jej prílohách sa zmluvné strany zaväzujú zaplatiť zmluvnú pokutu vo výške 150,- Eur za každé porušenie. </w:t>
      </w:r>
    </w:p>
    <w:p w:rsidR="003E26B3" w:rsidRDefault="003E26B3" w:rsidP="003E26B3">
      <w:pPr>
        <w:pStyle w:val="Odsekzoznamu"/>
        <w:numPr>
          <w:ilvl w:val="0"/>
          <w:numId w:val="3"/>
        </w:numPr>
        <w:spacing w:after="0"/>
        <w:jc w:val="center"/>
      </w:pPr>
      <w:r>
        <w:lastRenderedPageBreak/>
        <w:t>Okolnosti vylučujúce zodpovednosť (vyššia moc)</w:t>
      </w:r>
    </w:p>
    <w:p w:rsidR="005C0311" w:rsidRDefault="005C0311" w:rsidP="005C0311">
      <w:pPr>
        <w:pStyle w:val="Odsekzoznamu"/>
        <w:spacing w:after="0"/>
        <w:ind w:left="1080"/>
      </w:pPr>
    </w:p>
    <w:p w:rsidR="005C0311" w:rsidRDefault="003E26B3" w:rsidP="003E26B3">
      <w:pPr>
        <w:spacing w:after="0"/>
        <w:jc w:val="both"/>
      </w:pPr>
      <w:r>
        <w:t xml:space="preserve">10.1 Za vyššiu moc sa považujú prípady, ktoré nie sú zavinené, ani ich nemôžu ovplyvniť zmluvné strany, napr. živelné pohromy, vojna a pod. </w:t>
      </w:r>
    </w:p>
    <w:p w:rsidR="003E26B3" w:rsidRDefault="005C0311" w:rsidP="003E26B3">
      <w:pPr>
        <w:spacing w:after="0"/>
        <w:jc w:val="both"/>
      </w:pPr>
      <w:r>
        <w:t xml:space="preserve">10.2 Pre účely tejto zmluvy sa za okolnosti vylučujúce zodpovednosť prijíma právna úprava podľa § 374 Obchodného zákonníka. </w:t>
      </w:r>
    </w:p>
    <w:p w:rsidR="005C0311" w:rsidRDefault="005C0311" w:rsidP="003E26B3">
      <w:pPr>
        <w:spacing w:after="0"/>
        <w:jc w:val="both"/>
      </w:pPr>
      <w:r>
        <w:t xml:space="preserve">10.3 Ak sa splnenie tejto zmluvy stane nemožným pre okolnosti vylučujúce zodpovednosť, strana, ktorá sa bude chcieť odvolať na také okolnosti, bude mať právo do 2 mesiacov od ich vzniku odstúpiť od tejto zmluvy po zaslaní písomného oznámenia druhej strane. Účinky odstúpenia v takom prípade nastanú dňom doručenia oznámenia  a skutočnosťou, že tieto okolnosti trvajú. </w:t>
      </w:r>
    </w:p>
    <w:p w:rsidR="005C0311" w:rsidRDefault="005C0311" w:rsidP="003E26B3">
      <w:pPr>
        <w:spacing w:after="0"/>
        <w:jc w:val="both"/>
      </w:pPr>
      <w:r>
        <w:t xml:space="preserve">10.4 V prípade prerušenia alebo zastavenia prác na diele z dôvodu uvedených v tomto článku je zhotoviteľ povinný obratom vykonať také opatrenia na zabezpečenie diela, aby nedošlo k jeho zničeniu, poškodeniu, odcudzeniu alebo k inej škode. Rozsah, spôsob a úhrada nákladov bude dohodnutá pred vykonaním prác. Návrh predloží zhotoviteľ. </w:t>
      </w:r>
    </w:p>
    <w:p w:rsidR="005C0311" w:rsidRDefault="005C0311" w:rsidP="003E26B3">
      <w:pPr>
        <w:spacing w:after="0"/>
        <w:jc w:val="both"/>
      </w:pPr>
    </w:p>
    <w:p w:rsidR="005C0311" w:rsidRDefault="005C0311" w:rsidP="005C0311">
      <w:pPr>
        <w:pStyle w:val="Odsekzoznamu"/>
        <w:numPr>
          <w:ilvl w:val="0"/>
          <w:numId w:val="3"/>
        </w:numPr>
        <w:spacing w:after="0"/>
        <w:jc w:val="center"/>
      </w:pPr>
      <w:r>
        <w:t>Ostatné ustanovenia</w:t>
      </w:r>
    </w:p>
    <w:p w:rsidR="005C0311" w:rsidRDefault="005C0311" w:rsidP="005C0311">
      <w:pPr>
        <w:pStyle w:val="Odsekzoznamu"/>
        <w:numPr>
          <w:ilvl w:val="1"/>
          <w:numId w:val="3"/>
        </w:numPr>
        <w:spacing w:after="0"/>
        <w:jc w:val="both"/>
      </w:pPr>
      <w:r>
        <w:t xml:space="preserve">Zhotoviteľ sa zaväzuje dodržať všeobecne záväzné predpisy, platné technické normy špecifikácie dodané objednávateľom a podmienky tejto zmluvy. </w:t>
      </w:r>
    </w:p>
    <w:p w:rsidR="005C0311" w:rsidRDefault="005C0311" w:rsidP="005C0311">
      <w:pPr>
        <w:pStyle w:val="Odsekzoznamu"/>
        <w:numPr>
          <w:ilvl w:val="1"/>
          <w:numId w:val="3"/>
        </w:numPr>
        <w:spacing w:after="0"/>
        <w:jc w:val="both"/>
      </w:pPr>
      <w:r>
        <w:t>Zhotoviteľ vyhlasuje, že má oprávnenie na vykonávanie činností v rozsahu čl. III tejto zmluvy.</w:t>
      </w:r>
    </w:p>
    <w:p w:rsidR="005C0311" w:rsidRDefault="005C0311" w:rsidP="005C0311">
      <w:pPr>
        <w:pStyle w:val="Odsekzoznamu"/>
        <w:numPr>
          <w:ilvl w:val="1"/>
          <w:numId w:val="3"/>
        </w:numPr>
        <w:spacing w:after="0"/>
        <w:jc w:val="both"/>
      </w:pPr>
      <w:r>
        <w:t>Obchodné tajomstvo:</w:t>
      </w:r>
    </w:p>
    <w:p w:rsidR="005C0311" w:rsidRDefault="005C0311" w:rsidP="005C0311">
      <w:pPr>
        <w:pStyle w:val="Odsekzoznamu"/>
        <w:numPr>
          <w:ilvl w:val="0"/>
          <w:numId w:val="8"/>
        </w:numPr>
        <w:spacing w:after="0"/>
        <w:jc w:val="both"/>
      </w:pPr>
      <w:r>
        <w:t>Objednávateľ a zhotoviteľ sa zaväzujú, že obchodné a technické informácie, ktoré mu boli zverené zmluvným partnerom, nesprístupní tretím osobám bez jeho písomného súhlasu, alebo tieto informácie nepoužije pre iné účely</w:t>
      </w:r>
      <w:r w:rsidR="00E27560">
        <w:t>, než pre plnenie podmienok tejto zmluvy.</w:t>
      </w:r>
    </w:p>
    <w:p w:rsidR="00E27560" w:rsidRDefault="00E27560" w:rsidP="005C0311">
      <w:pPr>
        <w:pStyle w:val="Odsekzoznamu"/>
        <w:numPr>
          <w:ilvl w:val="0"/>
          <w:numId w:val="8"/>
        </w:numPr>
        <w:spacing w:after="0"/>
        <w:jc w:val="both"/>
      </w:pPr>
      <w:r>
        <w:t>Toto ustanovenie sa nevzťahuje na obchodné a technické informácie, ktoré sú bežne dostupné tretím osobám, a ktoré zmluvný partner nechráni zodpovedajúcim spôsobom.</w:t>
      </w:r>
    </w:p>
    <w:p w:rsidR="00E27560" w:rsidRDefault="00E27560" w:rsidP="00E27560">
      <w:pPr>
        <w:pStyle w:val="Odsekzoznamu"/>
        <w:numPr>
          <w:ilvl w:val="1"/>
          <w:numId w:val="3"/>
        </w:numPr>
        <w:spacing w:after="0"/>
        <w:jc w:val="both"/>
      </w:pPr>
      <w:r>
        <w:t>Zhotoviteľ sa zaväzuje dodržať pri príprave a realizácii diela príslušné technické normy, platné na území SR.</w:t>
      </w:r>
    </w:p>
    <w:p w:rsidR="00E27560" w:rsidRDefault="00E27560" w:rsidP="00E27560">
      <w:pPr>
        <w:pStyle w:val="Odsekzoznamu"/>
        <w:numPr>
          <w:ilvl w:val="1"/>
          <w:numId w:val="3"/>
        </w:numPr>
        <w:spacing w:after="0"/>
        <w:jc w:val="both"/>
      </w:pPr>
      <w:r>
        <w:t xml:space="preserve">Zhotoviteľ vykoná také opatrenia, aby bolo stavenisko aj rekonštruovaný objekt a jeho časti vhodne zabezpečený tak, aby nedochádzalo ku škodám, ktoré vzniknú odcudzením, poškodením alebo inou formou vandalizmu na rekonštruovanom objekte alebo jeho časti počas trvania tejto zmluvy. V prípade, že dôjde ku vzniku škody odcudzením, poškodením alebo inou formou vandalizmu na rekonštruovanom objekte alebo jeho časti, potom za túto škodu v celom rozsahu zodpovedá zhotoviteľ. </w:t>
      </w:r>
    </w:p>
    <w:p w:rsidR="00E27560" w:rsidRDefault="00E27560" w:rsidP="00E27560">
      <w:pPr>
        <w:spacing w:after="0"/>
        <w:jc w:val="both"/>
      </w:pPr>
    </w:p>
    <w:p w:rsidR="00E27560" w:rsidRDefault="00E27560" w:rsidP="00E27560">
      <w:pPr>
        <w:pStyle w:val="Odsekzoznamu"/>
        <w:numPr>
          <w:ilvl w:val="0"/>
          <w:numId w:val="3"/>
        </w:numPr>
        <w:spacing w:after="0"/>
        <w:jc w:val="center"/>
      </w:pPr>
      <w:r>
        <w:t>Záverečné ustanovenia</w:t>
      </w:r>
    </w:p>
    <w:p w:rsidR="00E27560" w:rsidRDefault="00E27560" w:rsidP="00E27560">
      <w:pPr>
        <w:spacing w:after="0"/>
        <w:jc w:val="center"/>
      </w:pPr>
    </w:p>
    <w:p w:rsidR="00E27560" w:rsidRDefault="00E27560" w:rsidP="00E27560">
      <w:pPr>
        <w:pStyle w:val="Odsekzoznamu"/>
        <w:numPr>
          <w:ilvl w:val="1"/>
          <w:numId w:val="3"/>
        </w:numPr>
        <w:spacing w:after="0"/>
        <w:jc w:val="both"/>
      </w:pPr>
      <w:r>
        <w:t xml:space="preserve">Zhotoviteľ je viazaný týmto návrhom zmluvy od doby jeho doručenia objednávateľovi. </w:t>
      </w:r>
    </w:p>
    <w:p w:rsidR="00E27560" w:rsidRDefault="00E27560" w:rsidP="00E27560">
      <w:pPr>
        <w:pStyle w:val="Odsekzoznamu"/>
        <w:numPr>
          <w:ilvl w:val="1"/>
          <w:numId w:val="3"/>
        </w:numPr>
        <w:spacing w:after="0"/>
        <w:jc w:val="both"/>
      </w:pPr>
      <w:r>
        <w:t xml:space="preserve">Zmluva je uzavretá okamihom, kedy je posledný súhlas s obsahom návrhu zmluvy doručený druhej strane. Súhlas musí byť písomný a podpísaný oprávnenými zástupcami zmluvnej strany, ktorá ho prejavila. </w:t>
      </w:r>
    </w:p>
    <w:p w:rsidR="00E27560" w:rsidRDefault="00E27560" w:rsidP="00E27560">
      <w:pPr>
        <w:pStyle w:val="Odsekzoznamu"/>
        <w:numPr>
          <w:ilvl w:val="1"/>
          <w:numId w:val="3"/>
        </w:numPr>
        <w:spacing w:after="0"/>
        <w:jc w:val="both"/>
      </w:pPr>
      <w:r>
        <w:t xml:space="preserve">Zmluvné strany dohodli ako podmienku platnosti tejto zmluvy ako aj jej prípadných dodatkov, písomnú formu a dohodu v celom rozsahu. </w:t>
      </w:r>
    </w:p>
    <w:p w:rsidR="00E27560" w:rsidRDefault="00E27560" w:rsidP="00E27560">
      <w:pPr>
        <w:pStyle w:val="Odsekzoznamu"/>
        <w:numPr>
          <w:ilvl w:val="1"/>
          <w:numId w:val="3"/>
        </w:numPr>
        <w:spacing w:after="0"/>
        <w:jc w:val="both"/>
      </w:pPr>
      <w:r>
        <w:lastRenderedPageBreak/>
        <w:t xml:space="preserve">Zmeny a doplnky tejto zmluvy je možné robiť len dodatkami k zmluve. </w:t>
      </w:r>
    </w:p>
    <w:p w:rsidR="00E27560" w:rsidRDefault="00E27560" w:rsidP="00E27560">
      <w:pPr>
        <w:pStyle w:val="Odsekzoznamu"/>
        <w:numPr>
          <w:ilvl w:val="1"/>
          <w:numId w:val="3"/>
        </w:numPr>
        <w:spacing w:after="0"/>
        <w:jc w:val="both"/>
      </w:pPr>
      <w:r>
        <w:t xml:space="preserve">Zmluvné strany sa zaväzujú riešiť spory vyplývajúce z tejto zmluvy prednostne formou zmieru prostredníctvom zástupcov svojich štatutárnych orgánov. V prípade, že spor sa nevyrieši zmierom, hociktorá zo zmluvných strán je oprávnená predložiť spor na riešenie príslušnému súdu v SR. </w:t>
      </w:r>
    </w:p>
    <w:p w:rsidR="00E27560" w:rsidRDefault="00E27560" w:rsidP="00E27560">
      <w:pPr>
        <w:pStyle w:val="Odsekzoznamu"/>
        <w:numPr>
          <w:ilvl w:val="1"/>
          <w:numId w:val="3"/>
        </w:numPr>
        <w:spacing w:after="0"/>
        <w:jc w:val="both"/>
      </w:pPr>
      <w:r>
        <w:t xml:space="preserve">V ostatných vzťahoch neupravených touto zmluvou platí Obchodný zákonník a ostatné platné právne predpisy. </w:t>
      </w:r>
    </w:p>
    <w:p w:rsidR="00E27560" w:rsidRDefault="00E27560" w:rsidP="00E27560">
      <w:pPr>
        <w:pStyle w:val="Odsekzoznamu"/>
        <w:numPr>
          <w:ilvl w:val="1"/>
          <w:numId w:val="3"/>
        </w:numPr>
        <w:spacing w:after="0"/>
        <w:jc w:val="both"/>
      </w:pPr>
      <w:r>
        <w:t>Nedeliteľnou súčasťou tejto zmluvy sú prílohy:</w:t>
      </w:r>
    </w:p>
    <w:p w:rsidR="00E27560" w:rsidRDefault="00E27560" w:rsidP="00E27560">
      <w:pPr>
        <w:pStyle w:val="Odsekzoznamu"/>
        <w:numPr>
          <w:ilvl w:val="0"/>
          <w:numId w:val="4"/>
        </w:numPr>
        <w:spacing w:after="0"/>
        <w:jc w:val="both"/>
      </w:pPr>
      <w:r>
        <w:t>Rozpočet</w:t>
      </w:r>
    </w:p>
    <w:p w:rsidR="00E27560" w:rsidRDefault="00E27560" w:rsidP="00E27560">
      <w:pPr>
        <w:pStyle w:val="Odsekzoznamu"/>
        <w:numPr>
          <w:ilvl w:val="0"/>
          <w:numId w:val="4"/>
        </w:numPr>
        <w:spacing w:after="0"/>
        <w:jc w:val="both"/>
      </w:pPr>
      <w:r>
        <w:t>Harmonogram prác</w:t>
      </w:r>
    </w:p>
    <w:p w:rsidR="00E27560" w:rsidRDefault="00E27560" w:rsidP="00E27560">
      <w:pPr>
        <w:pStyle w:val="Odsekzoznamu"/>
        <w:numPr>
          <w:ilvl w:val="0"/>
          <w:numId w:val="4"/>
        </w:numPr>
        <w:spacing w:after="0"/>
        <w:jc w:val="both"/>
      </w:pPr>
      <w:r>
        <w:t>Podmienky zhotoviteľa diela.</w:t>
      </w:r>
    </w:p>
    <w:p w:rsidR="00E27560" w:rsidRDefault="00E27560" w:rsidP="00F27306">
      <w:pPr>
        <w:pStyle w:val="Odsekzoznamu"/>
        <w:numPr>
          <w:ilvl w:val="1"/>
          <w:numId w:val="3"/>
        </w:numPr>
        <w:spacing w:after="0"/>
        <w:jc w:val="both"/>
      </w:pPr>
      <w:r>
        <w:t xml:space="preserve">Účastníci zmluvy prehlasujú, že táto zmluva zodpovedá ich slobodnej vôli, čo potvrdzujú podpismi zástupcov svojich štatutárnych orgánov. </w:t>
      </w:r>
    </w:p>
    <w:p w:rsidR="00F27306" w:rsidRDefault="00F27306" w:rsidP="00F27306">
      <w:pPr>
        <w:pStyle w:val="Odsekzoznamu"/>
        <w:numPr>
          <w:ilvl w:val="1"/>
          <w:numId w:val="3"/>
        </w:numPr>
        <w:spacing w:after="0"/>
        <w:jc w:val="both"/>
      </w:pPr>
      <w:r>
        <w:t xml:space="preserve">Táto zmluva nadobúda platnosť dňom jej podpísania oboma zmluvnými stranami a účinnosť dňom podpísania Zmluvy o poskytnutí dotácie  (ďalej len „Zmluva“) medzi objednávateľom a Environmentálnym fondom za účelom zabezpečenia financovania projektu. V prípade, že „Zmluva“ nebude uzavretá, resp. z Environmentálneho fondu zrušená, zmluvné strany sa dohodli, že objednávateľ od tejto zmluvy o dielo písomne odstúpi, pričom odstúpením od tejto zmluvy sa táto od začiatku zrušuje.  V prípade, že „Zmluva“ nebude uzavretá s Environmentálnym fondom do termínu začatia výstavby podľa článku IV. odsek </w:t>
      </w:r>
    </w:p>
    <w:p w:rsidR="00F27306" w:rsidRDefault="00F27306" w:rsidP="00F27306">
      <w:pPr>
        <w:pStyle w:val="Odsekzoznamu"/>
        <w:spacing w:after="0"/>
        <w:jc w:val="both"/>
      </w:pPr>
      <w:r>
        <w:t>4.2 zmluvné strany sa dohodli</w:t>
      </w:r>
      <w:r w:rsidR="007D0964">
        <w:t xml:space="preserve">, že jednotlivé termíny plnenia predmetu zmluvy budú upravené písomným dodatkom k tejto zmluve. </w:t>
      </w:r>
    </w:p>
    <w:p w:rsidR="00F90E55" w:rsidRDefault="00F90E55" w:rsidP="007D0964">
      <w:pPr>
        <w:spacing w:after="0"/>
        <w:jc w:val="both"/>
      </w:pPr>
      <w:r>
        <w:t xml:space="preserve">       </w:t>
      </w:r>
      <w:r w:rsidR="007D0964">
        <w:t>12.10</w:t>
      </w:r>
      <w:r>
        <w:tab/>
      </w:r>
      <w:r w:rsidR="007D0964">
        <w:t xml:space="preserve">Táto zmluva je vyhotovená v 5 exemplároch, z ktorých 2 sú pre objednávateľa, 2 pre </w:t>
      </w:r>
    </w:p>
    <w:p w:rsidR="007D0964" w:rsidRDefault="00F90E55" w:rsidP="007D0964">
      <w:pPr>
        <w:spacing w:after="0"/>
        <w:jc w:val="both"/>
      </w:pPr>
      <w:r>
        <w:t xml:space="preserve">             </w:t>
      </w:r>
      <w:r w:rsidR="007D0964">
        <w:t xml:space="preserve">zhotoviteľa a 1 pre Environmentálny fond. </w:t>
      </w:r>
    </w:p>
    <w:p w:rsidR="007D0964" w:rsidRDefault="007D0964" w:rsidP="007D0964">
      <w:pPr>
        <w:spacing w:after="0"/>
        <w:jc w:val="both"/>
      </w:pPr>
    </w:p>
    <w:p w:rsidR="007D0964" w:rsidRDefault="007D0964" w:rsidP="007D0964">
      <w:pPr>
        <w:spacing w:after="0"/>
        <w:jc w:val="both"/>
      </w:pPr>
    </w:p>
    <w:p w:rsidR="007D0964" w:rsidRDefault="007D0964" w:rsidP="007D0964">
      <w:pPr>
        <w:spacing w:after="0"/>
        <w:jc w:val="both"/>
      </w:pPr>
    </w:p>
    <w:p w:rsidR="007D0964" w:rsidRDefault="007D0964" w:rsidP="007D0964">
      <w:pPr>
        <w:spacing w:after="0"/>
        <w:jc w:val="both"/>
      </w:pPr>
    </w:p>
    <w:p w:rsidR="007D0964" w:rsidRDefault="007D0964" w:rsidP="007D0964">
      <w:pPr>
        <w:spacing w:after="0"/>
        <w:jc w:val="both"/>
      </w:pPr>
      <w:r>
        <w:t>V ............................   dňa.......................                               V ..................................... dňa ...............</w:t>
      </w:r>
    </w:p>
    <w:p w:rsidR="007D0964" w:rsidRDefault="007D0964" w:rsidP="007D0964">
      <w:pPr>
        <w:spacing w:after="0"/>
        <w:jc w:val="both"/>
      </w:pPr>
    </w:p>
    <w:p w:rsidR="007D0964" w:rsidRDefault="007D0964" w:rsidP="007D0964">
      <w:pPr>
        <w:spacing w:after="0"/>
        <w:jc w:val="both"/>
      </w:pPr>
    </w:p>
    <w:p w:rsidR="007D0964" w:rsidRDefault="007D0964" w:rsidP="007D0964">
      <w:pPr>
        <w:spacing w:after="0"/>
        <w:jc w:val="both"/>
      </w:pPr>
      <w:r>
        <w:t xml:space="preserve">          .....................................................                                             ...........................................</w:t>
      </w:r>
    </w:p>
    <w:p w:rsidR="007D0964" w:rsidRDefault="007D0964" w:rsidP="007D0964">
      <w:pPr>
        <w:spacing w:after="0"/>
        <w:jc w:val="both"/>
      </w:pPr>
      <w:r>
        <w:t xml:space="preserve">                               Objednávateľ                                                                        Zhotoviteľ </w:t>
      </w:r>
    </w:p>
    <w:p w:rsidR="005C0311" w:rsidRDefault="005C0311" w:rsidP="003E26B3">
      <w:pPr>
        <w:spacing w:after="0"/>
        <w:jc w:val="both"/>
      </w:pPr>
    </w:p>
    <w:p w:rsidR="005C0311" w:rsidRDefault="005C0311"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Default="002641AC" w:rsidP="003E26B3">
      <w:pPr>
        <w:spacing w:after="0"/>
        <w:jc w:val="both"/>
      </w:pPr>
    </w:p>
    <w:p w:rsidR="002641AC" w:rsidRPr="00E15070" w:rsidRDefault="002641AC" w:rsidP="00E15070">
      <w:pPr>
        <w:spacing w:after="0" w:line="240" w:lineRule="auto"/>
        <w:jc w:val="center"/>
        <w:rPr>
          <w:b/>
        </w:rPr>
      </w:pPr>
      <w:r w:rsidRPr="00E15070">
        <w:rPr>
          <w:b/>
        </w:rPr>
        <w:lastRenderedPageBreak/>
        <w:t>Zmluva o dielo č. .......................</w:t>
      </w:r>
    </w:p>
    <w:p w:rsidR="002641AC" w:rsidRPr="00E15070" w:rsidRDefault="002641AC" w:rsidP="00E15070">
      <w:pPr>
        <w:spacing w:after="0" w:line="240" w:lineRule="auto"/>
        <w:jc w:val="center"/>
        <w:rPr>
          <w:b/>
        </w:rPr>
      </w:pPr>
    </w:p>
    <w:p w:rsidR="002641AC" w:rsidRPr="00E15070" w:rsidRDefault="002641AC" w:rsidP="00E15070">
      <w:pPr>
        <w:spacing w:after="0" w:line="240" w:lineRule="auto"/>
        <w:jc w:val="center"/>
        <w:rPr>
          <w:b/>
        </w:rPr>
      </w:pPr>
      <w:r w:rsidRPr="00E15070">
        <w:rPr>
          <w:b/>
        </w:rPr>
        <w:t>Podmienky zhotoviteľa diela</w:t>
      </w:r>
    </w:p>
    <w:p w:rsidR="002641AC" w:rsidRPr="00E15070" w:rsidRDefault="002641AC" w:rsidP="00E15070">
      <w:pPr>
        <w:spacing w:after="0" w:line="240" w:lineRule="auto"/>
        <w:jc w:val="center"/>
        <w:rPr>
          <w:b/>
        </w:rPr>
      </w:pPr>
    </w:p>
    <w:p w:rsidR="002641AC" w:rsidRPr="00E15070" w:rsidRDefault="002641AC" w:rsidP="00E15070">
      <w:pPr>
        <w:spacing w:after="0" w:line="240" w:lineRule="auto"/>
        <w:jc w:val="both"/>
      </w:pPr>
      <w:r w:rsidRPr="00E15070">
        <w:t>Zmluvné strany sa budú v priebehu realizácie diela riadiť nasledovnými podmienkami:</w:t>
      </w:r>
    </w:p>
    <w:p w:rsidR="002641AC" w:rsidRPr="00E15070" w:rsidRDefault="002641AC" w:rsidP="00E15070">
      <w:pPr>
        <w:spacing w:after="0" w:line="240" w:lineRule="auto"/>
        <w:jc w:val="both"/>
      </w:pPr>
    </w:p>
    <w:p w:rsidR="002641AC" w:rsidRPr="00E15070" w:rsidRDefault="002641AC" w:rsidP="00E15070">
      <w:pPr>
        <w:pStyle w:val="Odsekzoznamu"/>
        <w:numPr>
          <w:ilvl w:val="0"/>
          <w:numId w:val="9"/>
        </w:numPr>
        <w:spacing w:after="0" w:line="240" w:lineRule="auto"/>
        <w:rPr>
          <w:b/>
        </w:rPr>
      </w:pPr>
      <w:r w:rsidRPr="00E15070">
        <w:rPr>
          <w:b/>
        </w:rPr>
        <w:t>Pracovisko</w:t>
      </w:r>
    </w:p>
    <w:p w:rsidR="002641AC" w:rsidRPr="00E15070" w:rsidRDefault="002641AC" w:rsidP="00E15070">
      <w:pPr>
        <w:pStyle w:val="Odsekzoznamu"/>
        <w:numPr>
          <w:ilvl w:val="0"/>
          <w:numId w:val="10"/>
        </w:numPr>
        <w:spacing w:after="0" w:line="240" w:lineRule="auto"/>
        <w:jc w:val="both"/>
      </w:pPr>
      <w:r w:rsidRPr="00E15070">
        <w:t xml:space="preserve">Objednávateľ sa zväzuje odovzdať zhotoviteľovi pracovisko na vykonanie prác zápisnične. V zápise budú zaznamenané konkrétne doklady, rozhodnutia a bude jednoznačne vymedzený rozsah odovzdaného pracoviska. </w:t>
      </w:r>
    </w:p>
    <w:p w:rsidR="002641AC" w:rsidRPr="00E15070" w:rsidRDefault="002641AC" w:rsidP="00E15070">
      <w:pPr>
        <w:pStyle w:val="Odsekzoznamu"/>
        <w:numPr>
          <w:ilvl w:val="0"/>
          <w:numId w:val="10"/>
        </w:numPr>
        <w:spacing w:after="0" w:line="240" w:lineRule="auto"/>
        <w:jc w:val="both"/>
      </w:pPr>
      <w:r w:rsidRPr="00E15070">
        <w:t xml:space="preserve">Objednávateľ je povinný odovzdať pracovisko v takom stave, aby zhotoviteľ mohol na ňom začať práce podľa projektu a podľa podmienok dohodnutých v zmluve a v prácach riadne pokračovať. Ak stav pracoviska nebude zodpovedať projektu stavby, rozdiely budú zistené, zahrnuté do doplnku realizačného projektu a naviac práce budú zhotoviteľovi uhradené. </w:t>
      </w:r>
    </w:p>
    <w:p w:rsidR="002641AC" w:rsidRPr="00E15070" w:rsidRDefault="002641AC" w:rsidP="00E15070">
      <w:pPr>
        <w:pStyle w:val="Odsekzoznamu"/>
        <w:numPr>
          <w:ilvl w:val="0"/>
          <w:numId w:val="10"/>
        </w:numPr>
        <w:spacing w:after="0" w:line="240" w:lineRule="auto"/>
        <w:jc w:val="both"/>
      </w:pPr>
      <w:r w:rsidRPr="00E15070">
        <w:t xml:space="preserve">Objednávateľ súčasne presne vymedzí hranice pracoviska. </w:t>
      </w:r>
    </w:p>
    <w:p w:rsidR="006907A7" w:rsidRPr="00E15070" w:rsidRDefault="006907A7" w:rsidP="00E15070">
      <w:pPr>
        <w:pStyle w:val="Odsekzoznamu"/>
        <w:numPr>
          <w:ilvl w:val="0"/>
          <w:numId w:val="10"/>
        </w:numPr>
        <w:spacing w:after="0" w:line="240" w:lineRule="auto"/>
        <w:jc w:val="both"/>
      </w:pPr>
      <w:r w:rsidRPr="00E15070">
        <w:t xml:space="preserve">Zhotoviteľ si zabezpečí stráženie a osvetlenie pracoviska počas realizácie stavby. </w:t>
      </w:r>
    </w:p>
    <w:p w:rsidR="006907A7" w:rsidRPr="00E15070" w:rsidRDefault="006907A7" w:rsidP="00E15070">
      <w:pPr>
        <w:pStyle w:val="Odsekzoznamu"/>
        <w:numPr>
          <w:ilvl w:val="0"/>
          <w:numId w:val="10"/>
        </w:numPr>
        <w:spacing w:after="0" w:line="240" w:lineRule="auto"/>
        <w:jc w:val="both"/>
      </w:pPr>
      <w:r w:rsidRPr="00E15070">
        <w:t xml:space="preserve">Súčasne s odovzdaním pracoviska budú dohodnuté prístupové komunikácie. </w:t>
      </w:r>
    </w:p>
    <w:p w:rsidR="006907A7" w:rsidRPr="00E15070" w:rsidRDefault="006907A7" w:rsidP="00E15070">
      <w:pPr>
        <w:pStyle w:val="Odsekzoznamu"/>
        <w:numPr>
          <w:ilvl w:val="0"/>
          <w:numId w:val="10"/>
        </w:numPr>
        <w:spacing w:after="0" w:line="240" w:lineRule="auto"/>
        <w:jc w:val="both"/>
      </w:pPr>
      <w:r w:rsidRPr="00E15070">
        <w:t xml:space="preserve">Objednávateľ odovzdá zhotoviteľovi miesto prívodu el. energie. </w:t>
      </w:r>
    </w:p>
    <w:p w:rsidR="006907A7" w:rsidRPr="00E15070" w:rsidRDefault="006907A7" w:rsidP="00E15070">
      <w:pPr>
        <w:pStyle w:val="Odsekzoznamu"/>
        <w:numPr>
          <w:ilvl w:val="0"/>
          <w:numId w:val="10"/>
        </w:numPr>
        <w:spacing w:after="0" w:line="240" w:lineRule="auto"/>
        <w:jc w:val="both"/>
      </w:pPr>
      <w:r w:rsidRPr="00E15070">
        <w:t xml:space="preserve">Objednávateľ poskytne zhotoviteľovi odberný bod vody pre potreby výstavby. </w:t>
      </w:r>
    </w:p>
    <w:p w:rsidR="006907A7" w:rsidRPr="00E15070" w:rsidRDefault="006907A7" w:rsidP="00E15070">
      <w:pPr>
        <w:pStyle w:val="Odsekzoznamu"/>
        <w:numPr>
          <w:ilvl w:val="0"/>
          <w:numId w:val="10"/>
        </w:numPr>
        <w:spacing w:after="0" w:line="240" w:lineRule="auto"/>
        <w:jc w:val="both"/>
      </w:pPr>
      <w:r w:rsidRPr="00E15070">
        <w:t xml:space="preserve">Zhotoviteľ bude udržiavať na prevzatom pracovisku a na jeho bezprostrednom okolí (prístupové komunikácie, cesty a chodníky) a na používaných inžinierskych sieťach poriadok a čistotu a odstraňovať odpady a nečistoty vzniknuté z jeho prác. </w:t>
      </w:r>
    </w:p>
    <w:p w:rsidR="006907A7" w:rsidRPr="00E15070" w:rsidRDefault="006907A7" w:rsidP="00E15070">
      <w:pPr>
        <w:pStyle w:val="Odsekzoznamu"/>
        <w:numPr>
          <w:ilvl w:val="0"/>
          <w:numId w:val="10"/>
        </w:numPr>
        <w:spacing w:after="0" w:line="240" w:lineRule="auto"/>
        <w:jc w:val="both"/>
      </w:pPr>
      <w:r w:rsidRPr="00E15070">
        <w:t xml:space="preserve">Bezpečnosť, ochranu zdravia a protipožiarne opatrenia na odovzdanom pracovisku a v jeho bezprostrednom okolí zabezpečuje zhotoviteľ. </w:t>
      </w:r>
    </w:p>
    <w:p w:rsidR="006907A7" w:rsidRPr="00E15070" w:rsidRDefault="006907A7" w:rsidP="00E15070">
      <w:pPr>
        <w:pStyle w:val="Odsekzoznamu"/>
        <w:numPr>
          <w:ilvl w:val="0"/>
          <w:numId w:val="10"/>
        </w:numPr>
        <w:spacing w:after="0" w:line="240" w:lineRule="auto"/>
        <w:jc w:val="both"/>
      </w:pPr>
      <w:r w:rsidRPr="00E15070">
        <w:t xml:space="preserve">Zhotoviteľ vyprace pracovisko ku dňu odovzdania diela. </w:t>
      </w:r>
    </w:p>
    <w:p w:rsidR="006907A7" w:rsidRPr="00E15070" w:rsidRDefault="006907A7" w:rsidP="00E15070">
      <w:pPr>
        <w:pStyle w:val="Odsekzoznamu"/>
        <w:numPr>
          <w:ilvl w:val="0"/>
          <w:numId w:val="10"/>
        </w:numPr>
        <w:spacing w:after="0" w:line="240" w:lineRule="auto"/>
        <w:jc w:val="both"/>
      </w:pPr>
      <w:r w:rsidRPr="00E15070">
        <w:t>Zhotoviteľ musí vykonať také opatrenia na stavbe, aby nedochádzalo k porušovaniu dobrých mravov (nepoužívanie alkoholických nápojov, drog, zamedzenie nevhodného správania a pod.).</w:t>
      </w:r>
    </w:p>
    <w:p w:rsidR="006907A7" w:rsidRPr="00E15070" w:rsidRDefault="006907A7" w:rsidP="00E15070">
      <w:pPr>
        <w:spacing w:after="0" w:line="240" w:lineRule="auto"/>
        <w:ind w:left="360"/>
        <w:jc w:val="both"/>
        <w:rPr>
          <w:b/>
        </w:rPr>
      </w:pPr>
    </w:p>
    <w:p w:rsidR="006907A7" w:rsidRPr="00E15070" w:rsidRDefault="006907A7" w:rsidP="00E15070">
      <w:pPr>
        <w:pStyle w:val="Odsekzoznamu"/>
        <w:numPr>
          <w:ilvl w:val="0"/>
          <w:numId w:val="9"/>
        </w:numPr>
        <w:spacing w:after="0" w:line="240" w:lineRule="auto"/>
        <w:jc w:val="both"/>
      </w:pPr>
      <w:r w:rsidRPr="00E15070">
        <w:rPr>
          <w:b/>
        </w:rPr>
        <w:t>Stavebný dozor</w:t>
      </w:r>
    </w:p>
    <w:p w:rsidR="006907A7" w:rsidRPr="00E15070" w:rsidRDefault="006907A7" w:rsidP="00E15070">
      <w:pPr>
        <w:pStyle w:val="Odsekzoznamu"/>
        <w:numPr>
          <w:ilvl w:val="0"/>
          <w:numId w:val="11"/>
        </w:numPr>
        <w:spacing w:after="0" w:line="240" w:lineRule="auto"/>
        <w:jc w:val="both"/>
      </w:pPr>
      <w:r w:rsidRPr="00E15070">
        <w:t>Dozor stavebných prác vykonáva zástupca stavebníka, ktorý sleduje, či sa práce vykonávajú v súlade s touto zmluvou, podľa projektu stavby na realizáciu a podľa dohovorených podmienok (stavebný denník, kontrolné a skúšobné plány stavby, operatívne porady stavby, kontrolné porady stavby). Na nedostatky zistené v priebehu prác upozorňuje zápisom do stavebného denníka, a to bez meškania. Stavebný dozor má nasledovný ďalší rozsah oprávnenia:</w:t>
      </w:r>
    </w:p>
    <w:p w:rsidR="006907A7" w:rsidRPr="00E15070" w:rsidRDefault="006907A7" w:rsidP="00E15070">
      <w:pPr>
        <w:pStyle w:val="Odsekzoznamu"/>
        <w:numPr>
          <w:ilvl w:val="0"/>
          <w:numId w:val="4"/>
        </w:numPr>
        <w:spacing w:after="0" w:line="240" w:lineRule="auto"/>
        <w:jc w:val="both"/>
      </w:pPr>
      <w:r w:rsidRPr="00E15070">
        <w:t>Odovzdať stavenisko,</w:t>
      </w:r>
    </w:p>
    <w:p w:rsidR="006907A7" w:rsidRPr="00E15070" w:rsidRDefault="006907A7" w:rsidP="00E15070">
      <w:pPr>
        <w:pStyle w:val="Odsekzoznamu"/>
        <w:numPr>
          <w:ilvl w:val="0"/>
          <w:numId w:val="4"/>
        </w:numPr>
        <w:spacing w:after="0" w:line="240" w:lineRule="auto"/>
        <w:jc w:val="both"/>
      </w:pPr>
      <w:r w:rsidRPr="00E15070">
        <w:t xml:space="preserve">Organizovať a viesť vedenie stavby (operatívne porady a kontrolné porady), </w:t>
      </w:r>
    </w:p>
    <w:p w:rsidR="006907A7" w:rsidRPr="00E15070" w:rsidRDefault="006907A7" w:rsidP="00E15070">
      <w:pPr>
        <w:pStyle w:val="Odsekzoznamu"/>
        <w:numPr>
          <w:ilvl w:val="0"/>
          <w:numId w:val="4"/>
        </w:numPr>
        <w:spacing w:after="0" w:line="240" w:lineRule="auto"/>
        <w:jc w:val="both"/>
      </w:pPr>
      <w:r w:rsidRPr="00E15070">
        <w:t xml:space="preserve">Vykonávať kvalitatívno-technickú kontrolu realizovaných stavebných prác, </w:t>
      </w:r>
    </w:p>
    <w:p w:rsidR="00E264AD" w:rsidRPr="00E15070" w:rsidRDefault="00E264AD" w:rsidP="00E15070">
      <w:pPr>
        <w:pStyle w:val="Odsekzoznamu"/>
        <w:numPr>
          <w:ilvl w:val="0"/>
          <w:numId w:val="4"/>
        </w:numPr>
        <w:spacing w:after="0" w:line="240" w:lineRule="auto"/>
        <w:jc w:val="both"/>
      </w:pPr>
      <w:r w:rsidRPr="00E15070">
        <w:t xml:space="preserve">Predkladať stanovisko k doplnkom a zmenám projektu, </w:t>
      </w:r>
    </w:p>
    <w:p w:rsidR="00E264AD" w:rsidRPr="00E15070" w:rsidRDefault="00E264AD" w:rsidP="00E15070">
      <w:pPr>
        <w:pStyle w:val="Odsekzoznamu"/>
        <w:numPr>
          <w:ilvl w:val="0"/>
          <w:numId w:val="4"/>
        </w:numPr>
        <w:spacing w:after="0" w:line="240" w:lineRule="auto"/>
        <w:jc w:val="both"/>
      </w:pPr>
      <w:r w:rsidRPr="00E15070">
        <w:t>Kontrolovať a potvrdzovať vecnú a cenovú správnosť a úplnosť platobných dokladov,</w:t>
      </w:r>
    </w:p>
    <w:p w:rsidR="006907A7" w:rsidRPr="00E15070" w:rsidRDefault="00E264AD" w:rsidP="00E15070">
      <w:pPr>
        <w:pStyle w:val="Odsekzoznamu"/>
        <w:numPr>
          <w:ilvl w:val="0"/>
          <w:numId w:val="4"/>
        </w:numPr>
        <w:spacing w:after="0" w:line="240" w:lineRule="auto"/>
        <w:jc w:val="both"/>
      </w:pPr>
      <w:r w:rsidRPr="00E15070">
        <w:t xml:space="preserve">Kontrolovať práce a dodávky ďalším postupom zakryté alebo zneprístupnené, </w:t>
      </w:r>
    </w:p>
    <w:p w:rsidR="00E264AD" w:rsidRPr="00E15070" w:rsidRDefault="00E264AD" w:rsidP="00E15070">
      <w:pPr>
        <w:pStyle w:val="Odsekzoznamu"/>
        <w:numPr>
          <w:ilvl w:val="0"/>
          <w:numId w:val="4"/>
        </w:numPr>
        <w:spacing w:after="0" w:line="240" w:lineRule="auto"/>
        <w:jc w:val="both"/>
      </w:pPr>
      <w:r w:rsidRPr="00E15070">
        <w:t>Spolupracovať s projektantom stavby pri výkone autorského dozoru,</w:t>
      </w:r>
    </w:p>
    <w:p w:rsidR="00E264AD" w:rsidRPr="00E15070" w:rsidRDefault="00E264AD" w:rsidP="00E15070">
      <w:pPr>
        <w:pStyle w:val="Odsekzoznamu"/>
        <w:numPr>
          <w:ilvl w:val="0"/>
          <w:numId w:val="4"/>
        </w:numPr>
        <w:spacing w:after="0" w:line="240" w:lineRule="auto"/>
        <w:jc w:val="both"/>
      </w:pPr>
      <w:r w:rsidRPr="00E15070">
        <w:t>V spolupráci s projektantom a zhotoviteľom stavby navrhovať a robiť opatrenia na odstránenie prípadných vád na projekte,</w:t>
      </w:r>
    </w:p>
    <w:p w:rsidR="00E264AD" w:rsidRPr="00E15070" w:rsidRDefault="00E264AD" w:rsidP="00E15070">
      <w:pPr>
        <w:pStyle w:val="Odsekzoznamu"/>
        <w:numPr>
          <w:ilvl w:val="0"/>
          <w:numId w:val="4"/>
        </w:numPr>
        <w:spacing w:after="0" w:line="240" w:lineRule="auto"/>
        <w:jc w:val="both"/>
      </w:pPr>
      <w:r w:rsidRPr="00E15070">
        <w:t>Kontrolovať, či zhotoviteľ vykonáva predpísané skúšky materiálov, konštrukcií a prác v rámci kontrolných a skúšobných plánov, kontrolovať ich výsledky a požadovať doklady, ktoré preukazujú kvalitu uskutočnených prác a dodávok (atesty, protokoly),</w:t>
      </w:r>
    </w:p>
    <w:p w:rsidR="00E264AD" w:rsidRPr="00E15070" w:rsidRDefault="00E264AD" w:rsidP="00E15070">
      <w:pPr>
        <w:pStyle w:val="Odsekzoznamu"/>
        <w:numPr>
          <w:ilvl w:val="0"/>
          <w:numId w:val="4"/>
        </w:numPr>
        <w:spacing w:after="0" w:line="240" w:lineRule="auto"/>
        <w:jc w:val="both"/>
      </w:pPr>
      <w:r w:rsidRPr="00E15070">
        <w:t>Vykonávať opatrenia k odvráteniu alebo obmedzeniu škôd,</w:t>
      </w:r>
    </w:p>
    <w:p w:rsidR="00E264AD" w:rsidRPr="00E15070" w:rsidRDefault="00E264AD" w:rsidP="00E15070">
      <w:pPr>
        <w:pStyle w:val="Odsekzoznamu"/>
        <w:numPr>
          <w:ilvl w:val="0"/>
          <w:numId w:val="4"/>
        </w:numPr>
        <w:spacing w:after="0" w:line="240" w:lineRule="auto"/>
        <w:jc w:val="both"/>
      </w:pPr>
      <w:r w:rsidRPr="00E15070">
        <w:t>Kontrolovať postup prác podľa časového plánu výstavby – harmonogramu,</w:t>
      </w:r>
    </w:p>
    <w:p w:rsidR="00E264AD" w:rsidRPr="00E15070" w:rsidRDefault="00E264AD" w:rsidP="00E15070">
      <w:pPr>
        <w:pStyle w:val="Odsekzoznamu"/>
        <w:numPr>
          <w:ilvl w:val="0"/>
          <w:numId w:val="4"/>
        </w:numPr>
        <w:spacing w:after="0" w:line="240" w:lineRule="auto"/>
        <w:jc w:val="both"/>
      </w:pPr>
      <w:r w:rsidRPr="00E15070">
        <w:t>Dohodnúť termíny odstránenia vád a nedorobkov, kontrolovať a potvrdzovať ich odstránenie,</w:t>
      </w:r>
    </w:p>
    <w:p w:rsidR="00E264AD" w:rsidRPr="00E15070" w:rsidRDefault="00E264AD" w:rsidP="00E15070">
      <w:pPr>
        <w:pStyle w:val="Odsekzoznamu"/>
        <w:numPr>
          <w:ilvl w:val="0"/>
          <w:numId w:val="4"/>
        </w:numPr>
        <w:spacing w:after="0" w:line="240" w:lineRule="auto"/>
        <w:jc w:val="both"/>
      </w:pPr>
      <w:r w:rsidRPr="00E15070">
        <w:lastRenderedPageBreak/>
        <w:t xml:space="preserve">Vyjadrovať sa k zmenám termínov, </w:t>
      </w:r>
    </w:p>
    <w:p w:rsidR="00E264AD" w:rsidRPr="00E15070" w:rsidRDefault="00E264AD" w:rsidP="00E15070">
      <w:pPr>
        <w:pStyle w:val="Odsekzoznamu"/>
        <w:numPr>
          <w:ilvl w:val="0"/>
          <w:numId w:val="4"/>
        </w:numPr>
        <w:spacing w:after="0" w:line="240" w:lineRule="auto"/>
        <w:jc w:val="both"/>
      </w:pPr>
      <w:r w:rsidRPr="00E15070">
        <w:t xml:space="preserve">V prípade nutnosti, napr. hrozba vzniku alebo vznik škôd na stavbe, nedodržanie bezpečnosti ohrozujúcej život alebo zdravie pracovníkov na stavbe alebo iných osôb na pracovisku alebo jeho bezprostrednom okolí, prerušiť alebo zastaviť práce zhotoviteľa. </w:t>
      </w:r>
    </w:p>
    <w:p w:rsidR="00E264AD" w:rsidRPr="00E15070" w:rsidRDefault="00E264AD" w:rsidP="00E15070">
      <w:pPr>
        <w:pStyle w:val="Odsekzoznamu"/>
        <w:numPr>
          <w:ilvl w:val="0"/>
          <w:numId w:val="11"/>
        </w:numPr>
        <w:spacing w:after="0" w:line="240" w:lineRule="auto"/>
        <w:jc w:val="both"/>
      </w:pPr>
      <w:r w:rsidRPr="00E15070">
        <w:t xml:space="preserve">Zhotoviteľ zabezpečí účasť svojich pracovníkov na preverovaní svojich dodávok a prác, ktoré vykonáva stavebný dozor a bez meškania vykoná opatrenia na odstránenie zistených závad a odchýlok od projektu. </w:t>
      </w:r>
    </w:p>
    <w:p w:rsidR="00E264AD" w:rsidRPr="00E15070" w:rsidRDefault="00E264AD" w:rsidP="00E15070">
      <w:pPr>
        <w:pStyle w:val="Odsekzoznamu"/>
        <w:numPr>
          <w:ilvl w:val="0"/>
          <w:numId w:val="11"/>
        </w:numPr>
        <w:spacing w:after="0" w:line="240" w:lineRule="auto"/>
        <w:jc w:val="both"/>
      </w:pPr>
      <w:r w:rsidRPr="00E15070">
        <w:t xml:space="preserve">Zhotoviteľ umožní zástupcovi autorského dozoru kontrolovať vykonávanie dohodnutých prác. </w:t>
      </w:r>
    </w:p>
    <w:p w:rsidR="00E264AD" w:rsidRPr="00E15070" w:rsidRDefault="00E264AD" w:rsidP="00E15070">
      <w:pPr>
        <w:pStyle w:val="Odsekzoznamu"/>
        <w:numPr>
          <w:ilvl w:val="0"/>
          <w:numId w:val="11"/>
        </w:numPr>
        <w:spacing w:after="0" w:line="240" w:lineRule="auto"/>
        <w:jc w:val="both"/>
      </w:pPr>
      <w:r w:rsidRPr="00E15070">
        <w:t xml:space="preserve">Zhotoviteľ sa bude zúčastňovať objednávateľom organizovaných pravidelných operatívnych porád na úrovni zástupcov vedenia stavby a kontrolných poradách na úrovni štatutárneho orgánu zhotoviteľa alebo ním splnomocnených zástupcov (písomná plná moc) s tým, že úlohy prijaté na kontrolných poradách stavby budú mať charakter zmluvného záväzku s plnou majetkovo právnou zodpovednosťou za ich plnenie podľa podmienok tejto zmluvy. </w:t>
      </w:r>
    </w:p>
    <w:p w:rsidR="00E264AD" w:rsidRPr="00E15070" w:rsidRDefault="00E264AD" w:rsidP="00E15070">
      <w:pPr>
        <w:spacing w:after="0" w:line="240" w:lineRule="auto"/>
        <w:jc w:val="both"/>
      </w:pPr>
    </w:p>
    <w:p w:rsidR="00EA5B50" w:rsidRPr="00E15070" w:rsidRDefault="00EA5B50" w:rsidP="00E15070">
      <w:pPr>
        <w:pStyle w:val="Odsekzoznamu"/>
        <w:numPr>
          <w:ilvl w:val="0"/>
          <w:numId w:val="9"/>
        </w:numPr>
        <w:spacing w:after="0" w:line="240" w:lineRule="auto"/>
        <w:jc w:val="both"/>
        <w:rPr>
          <w:b/>
        </w:rPr>
      </w:pPr>
      <w:r w:rsidRPr="00E15070">
        <w:rPr>
          <w:b/>
        </w:rPr>
        <w:t>Stavebný denník</w:t>
      </w:r>
    </w:p>
    <w:p w:rsidR="00EA5B50" w:rsidRPr="00E15070" w:rsidRDefault="00EA5B50" w:rsidP="00E15070">
      <w:pPr>
        <w:pStyle w:val="Odsekzoznamu"/>
        <w:numPr>
          <w:ilvl w:val="0"/>
          <w:numId w:val="12"/>
        </w:numPr>
        <w:spacing w:after="0" w:line="240" w:lineRule="auto"/>
        <w:jc w:val="both"/>
      </w:pPr>
      <w:r w:rsidRPr="00E15070">
        <w:t xml:space="preserve">Stavebný denník bude viesť zhotoviteľ odo dňa prevzatia pracoviska. Do denníka sa budú zapisovať všetky skutočnosti rozhodné pre plnenie zmluvy, najmä údaje o časovom postupe prác a ich kvalite, zdôvodnenie odchýlok vykonávaných prác od projektu. Objednávateľ je povinný sledovať obsah denníka a zápisom pripájať svoje stanovisko (súhlas, námietky a pod.). V priebehu pracovného času musí byť denník na stavbe trvalo dostupný. Vedenie denníka sa končí odovzdaním a prevzatím diela. </w:t>
      </w:r>
    </w:p>
    <w:p w:rsidR="00EA5B50" w:rsidRPr="00E15070" w:rsidRDefault="00EA5B50" w:rsidP="00E15070">
      <w:pPr>
        <w:pStyle w:val="Odsekzoznamu"/>
        <w:spacing w:after="0" w:line="240" w:lineRule="auto"/>
        <w:jc w:val="both"/>
      </w:pPr>
      <w:r w:rsidRPr="00E15070">
        <w:t>Denník sa skladá z úvodných listov, z denných záznamov a príloh:</w:t>
      </w:r>
    </w:p>
    <w:p w:rsidR="00EA5B50" w:rsidRPr="00E15070" w:rsidRDefault="00EA5B50" w:rsidP="00E15070">
      <w:pPr>
        <w:pStyle w:val="Odsekzoznamu"/>
        <w:numPr>
          <w:ilvl w:val="0"/>
          <w:numId w:val="13"/>
        </w:numPr>
        <w:spacing w:after="0" w:line="240" w:lineRule="auto"/>
        <w:jc w:val="both"/>
      </w:pPr>
      <w:r w:rsidRPr="00E15070">
        <w:t>Úvodné listy v denníku budú obsahovať:</w:t>
      </w:r>
    </w:p>
    <w:p w:rsidR="00EA5B50" w:rsidRPr="00E15070" w:rsidRDefault="00EA5B50" w:rsidP="00E15070">
      <w:pPr>
        <w:pStyle w:val="Odsekzoznamu"/>
        <w:numPr>
          <w:ilvl w:val="0"/>
          <w:numId w:val="4"/>
        </w:numPr>
        <w:spacing w:after="0" w:line="240" w:lineRule="auto"/>
        <w:jc w:val="both"/>
      </w:pPr>
      <w:r w:rsidRPr="00E15070">
        <w:t>Základný list, v ktorom je uvedený názov a sídlo stavebníka, generálneho projektanta, zhotoviteľa stavby a zmeny týchto údajov,</w:t>
      </w:r>
    </w:p>
    <w:p w:rsidR="00EA5B50" w:rsidRPr="00E15070" w:rsidRDefault="00EA5B50" w:rsidP="00E15070">
      <w:pPr>
        <w:pStyle w:val="Odsekzoznamu"/>
        <w:numPr>
          <w:ilvl w:val="0"/>
          <w:numId w:val="4"/>
        </w:numPr>
        <w:spacing w:after="0" w:line="240" w:lineRule="auto"/>
        <w:jc w:val="both"/>
      </w:pPr>
      <w:r w:rsidRPr="00E15070">
        <w:t>Identifikačné údaje stavby podľa projektu,</w:t>
      </w:r>
    </w:p>
    <w:p w:rsidR="00EA5B50" w:rsidRPr="00E15070" w:rsidRDefault="00EA5B50" w:rsidP="00E15070">
      <w:pPr>
        <w:pStyle w:val="Odsekzoznamu"/>
        <w:numPr>
          <w:ilvl w:val="0"/>
          <w:numId w:val="4"/>
        </w:numPr>
        <w:spacing w:after="0" w:line="240" w:lineRule="auto"/>
        <w:jc w:val="both"/>
      </w:pPr>
      <w:r w:rsidRPr="00E15070">
        <w:t xml:space="preserve">Zoznam dokumentácie stavby, jej zmien a doplnkov, </w:t>
      </w:r>
    </w:p>
    <w:p w:rsidR="00EA5B50" w:rsidRPr="00E15070" w:rsidRDefault="00EA5B50" w:rsidP="00E15070">
      <w:pPr>
        <w:pStyle w:val="Odsekzoznamu"/>
        <w:numPr>
          <w:ilvl w:val="0"/>
          <w:numId w:val="4"/>
        </w:numPr>
        <w:spacing w:after="0" w:line="240" w:lineRule="auto"/>
        <w:jc w:val="both"/>
      </w:pPr>
      <w:r w:rsidRPr="00E15070">
        <w:t xml:space="preserve">Prehľad skúšok každého druhu. </w:t>
      </w:r>
    </w:p>
    <w:p w:rsidR="00EA5B50" w:rsidRPr="00E15070" w:rsidRDefault="00EA5B50" w:rsidP="00E15070">
      <w:pPr>
        <w:pStyle w:val="Odsekzoznamu"/>
        <w:numPr>
          <w:ilvl w:val="0"/>
          <w:numId w:val="13"/>
        </w:numPr>
        <w:spacing w:after="0" w:line="240" w:lineRule="auto"/>
        <w:jc w:val="both"/>
      </w:pPr>
      <w:r w:rsidRPr="00E15070">
        <w:t xml:space="preserve">Denné záznamy sa budú písať do knihy s očíslovanými stranami na dva oddeliteľné priepisy. Denné záznamy čitateľne zapisuje a podpisuje stavbyvedúci v ten deň, keď sa práce vykonali, alebo keď nastali okolnosti, ktoré sú predmetom zápisu. </w:t>
      </w:r>
    </w:p>
    <w:p w:rsidR="00EA5B50" w:rsidRPr="00E15070" w:rsidRDefault="00EA5B50" w:rsidP="00E15070">
      <w:pPr>
        <w:pStyle w:val="Odsekzoznamu"/>
        <w:numPr>
          <w:ilvl w:val="0"/>
          <w:numId w:val="12"/>
        </w:numPr>
        <w:spacing w:after="0" w:line="240" w:lineRule="auto"/>
        <w:jc w:val="both"/>
      </w:pPr>
      <w:r w:rsidRPr="00E15070">
        <w:t xml:space="preserve">Okrem stavbyvedúceho môže robiť potrebné zápisy v denníku stavebný dozor objednávateľa (stavebníka), pracovník projektanta poverený výkonom autorského dozoru. Ak osoba, ktorá je oprávnená vykonávať zápisy do stavebného denníka a ktorej zápis určený jej nesúhlasí s vykonaným záznamom, vyjadrí sa k nemu do 3 pracovných dní, inak sa predpokladá, že s obsahom záznamu súhlasí. Stavbyvedúci zhotoviteľa predloží stavebnému dozoru stavebníka denný záznam najneskôr v nasledujúci pracovný deň a odovzdá mu prvý prepis. Ak stavebný dozor s ním nesúhlasí, zapíše to do 3 pracovných dní do denníka s uvedením dôvodov, inak sa predpokladá, že s obsahom záznamu súhlasí. </w:t>
      </w:r>
    </w:p>
    <w:p w:rsidR="00EA5B50" w:rsidRPr="00E15070" w:rsidRDefault="00EA5B50" w:rsidP="00E15070">
      <w:pPr>
        <w:pStyle w:val="Odsekzoznamu"/>
        <w:numPr>
          <w:ilvl w:val="0"/>
          <w:numId w:val="12"/>
        </w:numPr>
        <w:spacing w:after="0" w:line="240" w:lineRule="auto"/>
        <w:jc w:val="both"/>
      </w:pPr>
      <w:r w:rsidRPr="00E15070">
        <w:t xml:space="preserve">Právo usmerňovať stavebné práce prostredníctvom stavebného denníka má len stavebný dozor. </w:t>
      </w:r>
    </w:p>
    <w:p w:rsidR="00EA5B50" w:rsidRPr="00E15070" w:rsidRDefault="00EA5B50" w:rsidP="00E15070">
      <w:pPr>
        <w:spacing w:after="0" w:line="240" w:lineRule="auto"/>
        <w:jc w:val="both"/>
      </w:pPr>
    </w:p>
    <w:p w:rsidR="00EA5B50" w:rsidRPr="00E15070" w:rsidRDefault="00657F0F" w:rsidP="00E15070">
      <w:pPr>
        <w:pStyle w:val="Odsekzoznamu"/>
        <w:numPr>
          <w:ilvl w:val="0"/>
          <w:numId w:val="12"/>
        </w:numPr>
        <w:spacing w:after="0" w:line="240" w:lineRule="auto"/>
        <w:jc w:val="both"/>
        <w:rPr>
          <w:b/>
        </w:rPr>
      </w:pPr>
      <w:r w:rsidRPr="00E15070">
        <w:rPr>
          <w:b/>
        </w:rPr>
        <w:t>Kontrola prác</w:t>
      </w:r>
    </w:p>
    <w:p w:rsidR="00657F0F" w:rsidRPr="00E15070" w:rsidRDefault="00657F0F" w:rsidP="00E15070">
      <w:pPr>
        <w:pStyle w:val="Odsekzoznamu"/>
        <w:spacing w:line="240" w:lineRule="auto"/>
        <w:rPr>
          <w:b/>
        </w:rPr>
      </w:pPr>
    </w:p>
    <w:p w:rsidR="00657F0F" w:rsidRPr="00E15070" w:rsidRDefault="00657F0F" w:rsidP="00E15070">
      <w:pPr>
        <w:pStyle w:val="Odsekzoznamu"/>
        <w:numPr>
          <w:ilvl w:val="0"/>
          <w:numId w:val="14"/>
        </w:numPr>
        <w:spacing w:after="0" w:line="240" w:lineRule="auto"/>
        <w:jc w:val="both"/>
      </w:pPr>
      <w:r w:rsidRPr="00E15070">
        <w:t xml:space="preserve">Zhotoviteľ je povinný najneskôr do 24 hodín vopred záznamom v stavebnom denníku, príp. v dohodnutých termínoch vyzvať objednávateľa a kópiou listu aj zástupcu stavebníka na preverenie prác, ktoré budú v ďalšom pracovnom postupe zakryté, alebo sa stanú prístupnými. </w:t>
      </w:r>
    </w:p>
    <w:p w:rsidR="00657F0F" w:rsidRPr="00E15070" w:rsidRDefault="00657F0F" w:rsidP="00E15070">
      <w:pPr>
        <w:pStyle w:val="Odsekzoznamu"/>
        <w:numPr>
          <w:ilvl w:val="0"/>
          <w:numId w:val="14"/>
        </w:numPr>
        <w:spacing w:after="0" w:line="240" w:lineRule="auto"/>
        <w:jc w:val="both"/>
      </w:pPr>
      <w:r w:rsidRPr="00E15070">
        <w:t xml:space="preserve">Ak sa objednávateľ na preverenie prác v stanovenej lehote nedostaví, alebo nezabezpečí účasť zástupcu stavebníka, je povinný znášať náklady dodatočného odkrytia, ak také </w:t>
      </w:r>
      <w:r w:rsidRPr="00E15070">
        <w:lastRenderedPageBreak/>
        <w:t xml:space="preserve">odkrytie požaduje. Ak sa však pri dodatočnom odkrytí zistí, že práce neboli riadne vykonané, náklady dodatočného odkrytia znáša zhotoviteľ. </w:t>
      </w:r>
    </w:p>
    <w:p w:rsidR="00657F0F" w:rsidRPr="00E15070" w:rsidRDefault="00657F0F" w:rsidP="00E15070">
      <w:pPr>
        <w:spacing w:after="0" w:line="240" w:lineRule="auto"/>
        <w:jc w:val="both"/>
      </w:pPr>
    </w:p>
    <w:p w:rsidR="00657F0F" w:rsidRPr="00E15070" w:rsidRDefault="00657F0F" w:rsidP="00E15070">
      <w:pPr>
        <w:spacing w:after="0" w:line="240" w:lineRule="auto"/>
        <w:jc w:val="both"/>
      </w:pPr>
    </w:p>
    <w:p w:rsidR="00657F0F" w:rsidRPr="00E15070" w:rsidRDefault="00657F0F" w:rsidP="00E15070">
      <w:pPr>
        <w:pStyle w:val="Odsekzoznamu"/>
        <w:numPr>
          <w:ilvl w:val="0"/>
          <w:numId w:val="12"/>
        </w:numPr>
        <w:spacing w:after="0" w:line="240" w:lineRule="auto"/>
        <w:jc w:val="both"/>
        <w:rPr>
          <w:b/>
        </w:rPr>
      </w:pPr>
      <w:r w:rsidRPr="00E15070">
        <w:rPr>
          <w:b/>
        </w:rPr>
        <w:t>Odovzdanie a preberanie prác</w:t>
      </w:r>
    </w:p>
    <w:p w:rsidR="00657F0F" w:rsidRPr="00E15070" w:rsidRDefault="00657F0F" w:rsidP="00E15070">
      <w:pPr>
        <w:pStyle w:val="Odsekzoznamu"/>
        <w:spacing w:line="240" w:lineRule="auto"/>
        <w:rPr>
          <w:b/>
        </w:rPr>
      </w:pPr>
    </w:p>
    <w:p w:rsidR="00657F0F" w:rsidRPr="00E15070" w:rsidRDefault="00657F0F" w:rsidP="00E15070">
      <w:pPr>
        <w:pStyle w:val="Odsekzoznamu"/>
        <w:numPr>
          <w:ilvl w:val="0"/>
          <w:numId w:val="15"/>
        </w:numPr>
        <w:spacing w:line="240" w:lineRule="auto"/>
        <w:jc w:val="both"/>
      </w:pPr>
      <w:r w:rsidRPr="00E15070">
        <w:t xml:space="preserve">Zhotoviteľ je povinný písomne oznámiť objednávateľovi najneskôr k termínu dokončenia diela termín, kedy bude dielo pripravené na odovzdanie. Na základe tohto oznámenia sú zmluvné strany povinné dohodnúť pracovný program odovzdania a prevzatia diela tak, aby odovzdanie a prevzatie diela bolo ukončené v zmluvnom termíne. Dielo sa považuje za splnené jeho odovzdaním zhotoviteľom a prevzatím objednávateľom. Objednávateľ prevezme dielo aj s ojedinelými vadami a nedorobkami, ktoré samé o sebe ani v spojení s inými nebránia pokračovaniu v ďalších stavebných prácach. </w:t>
      </w:r>
    </w:p>
    <w:p w:rsidR="00657F0F" w:rsidRPr="00E15070" w:rsidRDefault="00657F0F" w:rsidP="00E15070">
      <w:pPr>
        <w:pStyle w:val="Odsekzoznamu"/>
        <w:numPr>
          <w:ilvl w:val="0"/>
          <w:numId w:val="15"/>
        </w:numPr>
        <w:spacing w:line="240" w:lineRule="auto"/>
        <w:jc w:val="both"/>
      </w:pPr>
      <w:r w:rsidRPr="00E15070">
        <w:t xml:space="preserve">K odovzdaniu a prevzatiu diela pripraví zhotoviteľ tieto doklady: </w:t>
      </w:r>
    </w:p>
    <w:p w:rsidR="00657F0F" w:rsidRPr="00E15070" w:rsidRDefault="00657F0F" w:rsidP="00E15070">
      <w:pPr>
        <w:pStyle w:val="Odsekzoznamu"/>
        <w:numPr>
          <w:ilvl w:val="0"/>
          <w:numId w:val="16"/>
        </w:numPr>
        <w:spacing w:line="240" w:lineRule="auto"/>
        <w:jc w:val="both"/>
      </w:pPr>
      <w:r w:rsidRPr="00E15070">
        <w:t xml:space="preserve">Projekt stavby na realizáciu so zakreslenými zmenami, </w:t>
      </w:r>
    </w:p>
    <w:p w:rsidR="00657F0F" w:rsidRPr="00E15070" w:rsidRDefault="00657F0F" w:rsidP="00E15070">
      <w:pPr>
        <w:pStyle w:val="Odsekzoznamu"/>
        <w:numPr>
          <w:ilvl w:val="0"/>
          <w:numId w:val="16"/>
        </w:numPr>
        <w:spacing w:line="240" w:lineRule="auto"/>
        <w:jc w:val="both"/>
      </w:pPr>
      <w:r w:rsidRPr="00E15070">
        <w:t xml:space="preserve">Zoznam strojov a zariadení, ktoré sú súčasťou stavebných prác, pasporty, atesty platné na území SR a návody na obsluhu, </w:t>
      </w:r>
    </w:p>
    <w:p w:rsidR="007A5D9A" w:rsidRPr="00E15070" w:rsidRDefault="00657F0F" w:rsidP="00E15070">
      <w:pPr>
        <w:pStyle w:val="Odsekzoznamu"/>
        <w:numPr>
          <w:ilvl w:val="0"/>
          <w:numId w:val="16"/>
        </w:numPr>
        <w:spacing w:line="240" w:lineRule="auto"/>
        <w:jc w:val="both"/>
      </w:pPr>
      <w:r w:rsidRPr="00E15070">
        <w:t>Zápisnice a osvedčenia o vykonaných skúškach použitých materiálov</w:t>
      </w:r>
      <w:r w:rsidR="007A5D9A" w:rsidRPr="00E15070">
        <w:t xml:space="preserve">, </w:t>
      </w:r>
    </w:p>
    <w:p w:rsidR="007A5D9A" w:rsidRPr="00E15070" w:rsidRDefault="007A5D9A" w:rsidP="00E15070">
      <w:pPr>
        <w:pStyle w:val="Odsekzoznamu"/>
        <w:numPr>
          <w:ilvl w:val="0"/>
          <w:numId w:val="16"/>
        </w:numPr>
        <w:spacing w:line="240" w:lineRule="auto"/>
        <w:jc w:val="both"/>
      </w:pPr>
      <w:r w:rsidRPr="00E15070">
        <w:t xml:space="preserve">Zápisnice o prevzatí prác a konštrukcií v priebehu prác zakrytých, </w:t>
      </w:r>
    </w:p>
    <w:p w:rsidR="007A5D9A" w:rsidRPr="00E15070" w:rsidRDefault="007A5D9A" w:rsidP="00E15070">
      <w:pPr>
        <w:pStyle w:val="Odsekzoznamu"/>
        <w:numPr>
          <w:ilvl w:val="0"/>
          <w:numId w:val="16"/>
        </w:numPr>
        <w:spacing w:line="240" w:lineRule="auto"/>
        <w:jc w:val="both"/>
      </w:pPr>
      <w:r w:rsidRPr="00E15070">
        <w:t xml:space="preserve">Zápisnice o vyskúšaní zmontovaných zariadení s vyhodnotením kvality podľa noriem a projektu, </w:t>
      </w:r>
    </w:p>
    <w:p w:rsidR="007A5D9A" w:rsidRPr="00E15070" w:rsidRDefault="007A5D9A" w:rsidP="00E15070">
      <w:pPr>
        <w:pStyle w:val="Odsekzoznamu"/>
        <w:numPr>
          <w:ilvl w:val="0"/>
          <w:numId w:val="16"/>
        </w:numPr>
        <w:spacing w:line="240" w:lineRule="auto"/>
        <w:jc w:val="both"/>
      </w:pPr>
      <w:r w:rsidRPr="00E15070">
        <w:t xml:space="preserve">Stavebný denník, </w:t>
      </w:r>
    </w:p>
    <w:p w:rsidR="007A5D9A" w:rsidRPr="00E15070" w:rsidRDefault="007A5D9A" w:rsidP="00E15070">
      <w:pPr>
        <w:pStyle w:val="Odsekzoznamu"/>
        <w:numPr>
          <w:ilvl w:val="0"/>
          <w:numId w:val="16"/>
        </w:numPr>
        <w:spacing w:line="240" w:lineRule="auto"/>
        <w:jc w:val="both"/>
      </w:pPr>
      <w:r w:rsidRPr="00E15070">
        <w:t xml:space="preserve">Geodetickú dokumentáciu, </w:t>
      </w:r>
    </w:p>
    <w:p w:rsidR="007A5D9A" w:rsidRPr="00E15070" w:rsidRDefault="007A5D9A" w:rsidP="00E15070">
      <w:pPr>
        <w:pStyle w:val="Odsekzoznamu"/>
        <w:numPr>
          <w:ilvl w:val="0"/>
          <w:numId w:val="16"/>
        </w:numPr>
        <w:spacing w:line="240" w:lineRule="auto"/>
        <w:jc w:val="both"/>
      </w:pPr>
      <w:r w:rsidRPr="00E15070">
        <w:t xml:space="preserve">Revízne správy u vyhradených technických zariadení, </w:t>
      </w:r>
    </w:p>
    <w:p w:rsidR="007A5D9A" w:rsidRPr="00E15070" w:rsidRDefault="007A5D9A" w:rsidP="00E15070">
      <w:pPr>
        <w:pStyle w:val="Odsekzoznamu"/>
        <w:numPr>
          <w:ilvl w:val="0"/>
          <w:numId w:val="16"/>
        </w:numPr>
        <w:spacing w:line="240" w:lineRule="auto"/>
        <w:jc w:val="both"/>
      </w:pPr>
      <w:r w:rsidRPr="00E15070">
        <w:t xml:space="preserve">Stanovisko ku skutočnému stavu platieb, </w:t>
      </w:r>
    </w:p>
    <w:p w:rsidR="007A5D9A" w:rsidRPr="00E15070" w:rsidRDefault="007A5D9A" w:rsidP="00E15070">
      <w:pPr>
        <w:pStyle w:val="Odsekzoznamu"/>
        <w:numPr>
          <w:ilvl w:val="0"/>
          <w:numId w:val="16"/>
        </w:numPr>
        <w:spacing w:line="240" w:lineRule="auto"/>
        <w:jc w:val="both"/>
      </w:pPr>
      <w:r w:rsidRPr="00E15070">
        <w:t>Ďalšie doklady, ktorých potreba vyplynie z predmetu zmluvy alebo technických noriem.</w:t>
      </w:r>
    </w:p>
    <w:p w:rsidR="007A5D9A" w:rsidRPr="00E15070" w:rsidRDefault="007A5D9A" w:rsidP="00E15070">
      <w:pPr>
        <w:pStyle w:val="Odsekzoznamu"/>
        <w:numPr>
          <w:ilvl w:val="0"/>
          <w:numId w:val="15"/>
        </w:numPr>
        <w:spacing w:line="240" w:lineRule="auto"/>
        <w:jc w:val="both"/>
      </w:pPr>
      <w:r w:rsidRPr="00E15070">
        <w:t xml:space="preserve">Objednávateľ je povinný pripraviť pre odovzdávacie a preberacie konanie všetky svoje doklady tak, aby ich porovnaním s dokladmi zhotoviteľa bolo zabezpečené kvalitné, úplné a rýchle  uskutočnenie tohto konania. Objednávateľ pripraví správu svojho stavebného dozoru obsahujúcu najmä rozbor ako zodpovedá vykonanie prác schválenému projektu, dohovoreným podmienkam, technickým normám a príslušným predpisom. </w:t>
      </w:r>
    </w:p>
    <w:p w:rsidR="007A5D9A" w:rsidRPr="00E15070" w:rsidRDefault="007A5D9A" w:rsidP="00E15070">
      <w:pPr>
        <w:pStyle w:val="Odsekzoznamu"/>
        <w:numPr>
          <w:ilvl w:val="0"/>
          <w:numId w:val="15"/>
        </w:numPr>
        <w:spacing w:line="240" w:lineRule="auto"/>
        <w:jc w:val="both"/>
      </w:pPr>
      <w:r w:rsidRPr="00E15070">
        <w:t xml:space="preserve">Dokladom o splnení – odovzdaní diela zhotoviteľom je „Zápis o odovzdaní a prevzatí diela“ (ďalej „Zápis“) alebo jeho prevádzkyschopných častí, ktorého návrh pripraví zhotoviteľ „Zápis“ podpíšu zástupcovia zmluvných strán oprávnení k podpisovaniu v zmluvných veciach. V „Zápise“ zhotoviteľ prehlási, že dielo odovzdáva objednávateľ prehlási, že dielo preberá. „Zápis“ obsahuje najmä: </w:t>
      </w:r>
    </w:p>
    <w:p w:rsidR="005E6D82" w:rsidRPr="00E15070" w:rsidRDefault="005E6D82" w:rsidP="00E15070">
      <w:pPr>
        <w:pStyle w:val="Odsekzoznamu"/>
        <w:numPr>
          <w:ilvl w:val="0"/>
          <w:numId w:val="4"/>
        </w:numPr>
        <w:spacing w:line="240" w:lineRule="auto"/>
        <w:jc w:val="both"/>
      </w:pPr>
      <w:r w:rsidRPr="00E15070">
        <w:t>Zhodnotenie kvality vykonaných prác,</w:t>
      </w:r>
    </w:p>
    <w:p w:rsidR="005E6D82" w:rsidRPr="00E15070" w:rsidRDefault="005E6D82" w:rsidP="00E15070">
      <w:pPr>
        <w:pStyle w:val="Odsekzoznamu"/>
        <w:numPr>
          <w:ilvl w:val="0"/>
          <w:numId w:val="4"/>
        </w:numPr>
        <w:spacing w:line="240" w:lineRule="auto"/>
        <w:jc w:val="both"/>
      </w:pPr>
      <w:r w:rsidRPr="00E15070">
        <w:t>Súpis zistených vád a nedorobkov,</w:t>
      </w:r>
    </w:p>
    <w:p w:rsidR="005E6D82" w:rsidRPr="00E15070" w:rsidRDefault="005E6D82" w:rsidP="00E15070">
      <w:pPr>
        <w:pStyle w:val="Odsekzoznamu"/>
        <w:numPr>
          <w:ilvl w:val="0"/>
          <w:numId w:val="4"/>
        </w:numPr>
        <w:spacing w:line="240" w:lineRule="auto"/>
        <w:jc w:val="both"/>
      </w:pPr>
      <w:r w:rsidRPr="00E15070">
        <w:t>Dohodu o opatreniach a lehotách na ich odstránenie,</w:t>
      </w:r>
    </w:p>
    <w:p w:rsidR="005E6D82" w:rsidRPr="00E15070" w:rsidRDefault="005E6D82" w:rsidP="00E15070">
      <w:pPr>
        <w:pStyle w:val="Odsekzoznamu"/>
        <w:numPr>
          <w:ilvl w:val="0"/>
          <w:numId w:val="4"/>
        </w:numPr>
        <w:spacing w:line="240" w:lineRule="auto"/>
        <w:jc w:val="both"/>
      </w:pPr>
      <w:r w:rsidRPr="00E15070">
        <w:t>V prípade vád, ak nedošlo k dohode, stanoviská zhotoviteľa objednávateľa a projektanta.</w:t>
      </w:r>
    </w:p>
    <w:p w:rsidR="005E6D82" w:rsidRPr="00E15070" w:rsidRDefault="005E6D82" w:rsidP="00E15070">
      <w:pPr>
        <w:pStyle w:val="Odsekzoznamu"/>
        <w:spacing w:line="240" w:lineRule="auto"/>
        <w:ind w:left="1080"/>
        <w:jc w:val="both"/>
      </w:pPr>
      <w:r w:rsidRPr="00E15070">
        <w:t xml:space="preserve">Ak objednávateľ odmieta dielo prevziať, spíšu obe strany zápis, v ktorom uvedú svoje stanoviská a ich zdôvodnenie. </w:t>
      </w:r>
    </w:p>
    <w:p w:rsidR="005E6D82" w:rsidRPr="00E15070" w:rsidRDefault="005E6D82" w:rsidP="00E15070">
      <w:pPr>
        <w:pStyle w:val="Odsekzoznamu"/>
        <w:numPr>
          <w:ilvl w:val="0"/>
          <w:numId w:val="15"/>
        </w:numPr>
        <w:spacing w:line="240" w:lineRule="auto"/>
        <w:jc w:val="both"/>
      </w:pPr>
      <w:r w:rsidRPr="00E15070">
        <w:t xml:space="preserve">Preberacieho konania sa zúčastnia splnomocnení zástupcovia objednávateľa a zhotoviteľa a projektanta. </w:t>
      </w:r>
    </w:p>
    <w:p w:rsidR="005E6D82" w:rsidRPr="00E15070" w:rsidRDefault="005E6D82" w:rsidP="00E15070">
      <w:pPr>
        <w:pStyle w:val="Odsekzoznamu"/>
        <w:numPr>
          <w:ilvl w:val="0"/>
          <w:numId w:val="15"/>
        </w:numPr>
        <w:spacing w:line="240" w:lineRule="auto"/>
        <w:jc w:val="both"/>
      </w:pPr>
      <w:r w:rsidRPr="00E15070">
        <w:t xml:space="preserve">Objednávateľ prevezme dielo aj vtedy, ak má drobné vady alebo nedorobky, ktoré ani v spojení s iným nebránia užívaniu diela a neznižujú jeho hodnotu. </w:t>
      </w:r>
    </w:p>
    <w:p w:rsidR="005E6D82" w:rsidRPr="00E15070" w:rsidRDefault="005E6D82" w:rsidP="00E15070">
      <w:pPr>
        <w:pStyle w:val="Odsekzoznamu"/>
        <w:numPr>
          <w:ilvl w:val="0"/>
          <w:numId w:val="15"/>
        </w:numPr>
        <w:spacing w:line="240" w:lineRule="auto"/>
        <w:jc w:val="both"/>
      </w:pPr>
      <w:r w:rsidRPr="00E15070">
        <w:t xml:space="preserve">Drobné odchýlky od projektu, ktoré nemenia prijaté riešenia, ani nezvyšujú cenu prác, nie sú </w:t>
      </w:r>
      <w:proofErr w:type="spellStart"/>
      <w:r w:rsidRPr="00E15070">
        <w:t>vadou</w:t>
      </w:r>
      <w:proofErr w:type="spellEnd"/>
      <w:r w:rsidRPr="00E15070">
        <w:t xml:space="preserve">, ak boli dohodnuté aspoň súhlasným zápisom v stavebnom denníku. Tieto  odchýlky je zhotoviteľ povinný ohlásiť projektantovi stavby, ktorý ich vyznačí v projekte stavby. </w:t>
      </w:r>
    </w:p>
    <w:p w:rsidR="005E6D82" w:rsidRPr="00E15070" w:rsidRDefault="005E6D82" w:rsidP="00E15070">
      <w:pPr>
        <w:pStyle w:val="Odsekzoznamu"/>
        <w:numPr>
          <w:ilvl w:val="0"/>
          <w:numId w:val="15"/>
        </w:numPr>
        <w:spacing w:line="240" w:lineRule="auto"/>
        <w:jc w:val="both"/>
      </w:pPr>
      <w:r w:rsidRPr="00E15070">
        <w:lastRenderedPageBreak/>
        <w:t xml:space="preserve">Objednávateľ je povinný umožniť zhotoviteľovi prístup do priestoru alebo miestností pokiaľ je to potrebné pre možnosť riadneho odstránenia vád a nedorobkov. V takom prípade sa zmluvné strany písomne dohodnú na čase, v ktorom bude objekt prístupný pracovníkom zhotoviteľa. </w:t>
      </w:r>
    </w:p>
    <w:p w:rsidR="005E6D82" w:rsidRPr="00E15070" w:rsidRDefault="005E6D82" w:rsidP="00E15070">
      <w:pPr>
        <w:pStyle w:val="Odsekzoznamu"/>
        <w:numPr>
          <w:ilvl w:val="0"/>
          <w:numId w:val="15"/>
        </w:numPr>
        <w:spacing w:line="240" w:lineRule="auto"/>
        <w:jc w:val="both"/>
      </w:pPr>
      <w:r w:rsidRPr="00E15070">
        <w:t xml:space="preserve">Pokiaľ objednávateľ neumožní zhotoviteľovi v dohodnutom čase prístup do dohodnutého priestoru, je povinný zaplatiť skutočné náklady, ktoré zhotoviteľovi vznikli v súvislosti s tým, že nemohol opravu vykonať. Objednávateľ a zhotoviteľ sú potom povinní dohodnúť nový čas na odstránenie vád. Ak objednávateľ v náhradnej lehote ani v ďalšej náhradnej lehote dohodnutej na odstránenie vád neumožní zhotoviteľovi vady odstrániť, jeho právo na odstránenie vád a nedorobkov zaniká. </w:t>
      </w:r>
    </w:p>
    <w:p w:rsidR="00F52C1B" w:rsidRPr="00E15070" w:rsidRDefault="00F52C1B" w:rsidP="00E15070">
      <w:pPr>
        <w:pStyle w:val="Odsekzoznamu"/>
        <w:spacing w:line="240" w:lineRule="auto"/>
        <w:ind w:left="1080"/>
        <w:jc w:val="both"/>
      </w:pPr>
    </w:p>
    <w:p w:rsidR="00F52C1B" w:rsidRPr="00E15070" w:rsidRDefault="00F52C1B" w:rsidP="00E15070">
      <w:pPr>
        <w:pStyle w:val="Odsekzoznamu"/>
        <w:numPr>
          <w:ilvl w:val="0"/>
          <w:numId w:val="12"/>
        </w:numPr>
        <w:spacing w:line="240" w:lineRule="auto"/>
        <w:jc w:val="both"/>
        <w:rPr>
          <w:b/>
        </w:rPr>
      </w:pPr>
      <w:r w:rsidRPr="00E15070">
        <w:rPr>
          <w:b/>
        </w:rPr>
        <w:t>Osoby oprávnené rokovať ohľadne realizovaného diela</w:t>
      </w:r>
    </w:p>
    <w:p w:rsidR="00F52C1B" w:rsidRPr="00E15070" w:rsidRDefault="00F52C1B" w:rsidP="00E15070">
      <w:pPr>
        <w:pStyle w:val="Odsekzoznamu"/>
        <w:numPr>
          <w:ilvl w:val="0"/>
          <w:numId w:val="17"/>
        </w:numPr>
        <w:spacing w:line="240" w:lineRule="auto"/>
        <w:jc w:val="both"/>
      </w:pPr>
      <w:r w:rsidRPr="00E15070">
        <w:t>Objednávateľ (stavebník):                             Obec Sklabiná</w:t>
      </w:r>
    </w:p>
    <w:p w:rsidR="00F52C1B" w:rsidRPr="00E15070" w:rsidRDefault="00F52C1B" w:rsidP="00E15070">
      <w:pPr>
        <w:pStyle w:val="Odsekzoznamu"/>
        <w:spacing w:line="240" w:lineRule="auto"/>
        <w:jc w:val="both"/>
      </w:pPr>
      <w:r w:rsidRPr="00E15070">
        <w:t>Zástupca stavebníka:</w:t>
      </w:r>
    </w:p>
    <w:p w:rsidR="00F52C1B" w:rsidRPr="00E15070" w:rsidRDefault="00F52C1B" w:rsidP="00E15070">
      <w:pPr>
        <w:pStyle w:val="Odsekzoznamu"/>
        <w:spacing w:line="240" w:lineRule="auto"/>
        <w:jc w:val="both"/>
      </w:pPr>
      <w:r w:rsidRPr="00E15070">
        <w:t>Splnomocnený zástupca stavebníka:</w:t>
      </w:r>
    </w:p>
    <w:p w:rsidR="00F52C1B" w:rsidRPr="00E15070" w:rsidRDefault="00F52C1B" w:rsidP="00E15070">
      <w:pPr>
        <w:pStyle w:val="Odsekzoznamu"/>
        <w:numPr>
          <w:ilvl w:val="0"/>
          <w:numId w:val="17"/>
        </w:numPr>
        <w:spacing w:line="240" w:lineRule="auto"/>
        <w:jc w:val="both"/>
      </w:pPr>
      <w:r w:rsidRPr="00E15070">
        <w:t>Stavebný dozor:</w:t>
      </w:r>
    </w:p>
    <w:p w:rsidR="00F52C1B" w:rsidRPr="00E15070" w:rsidRDefault="00F52C1B" w:rsidP="00E15070">
      <w:pPr>
        <w:pStyle w:val="Odsekzoznamu"/>
        <w:numPr>
          <w:ilvl w:val="0"/>
          <w:numId w:val="17"/>
        </w:numPr>
        <w:spacing w:line="240" w:lineRule="auto"/>
        <w:jc w:val="both"/>
      </w:pPr>
      <w:r w:rsidRPr="00E15070">
        <w:t>Projektant</w:t>
      </w:r>
    </w:p>
    <w:p w:rsidR="00F52C1B" w:rsidRPr="00E15070" w:rsidRDefault="00F52C1B" w:rsidP="00E15070">
      <w:pPr>
        <w:pStyle w:val="Odsekzoznamu"/>
        <w:numPr>
          <w:ilvl w:val="0"/>
          <w:numId w:val="17"/>
        </w:numPr>
        <w:spacing w:line="240" w:lineRule="auto"/>
        <w:jc w:val="both"/>
      </w:pPr>
      <w:r w:rsidRPr="00E15070">
        <w:t>Za zhotoviteľa stavby:</w:t>
      </w:r>
    </w:p>
    <w:p w:rsidR="00F52C1B" w:rsidRPr="00E15070" w:rsidRDefault="00F52C1B" w:rsidP="00E15070">
      <w:pPr>
        <w:spacing w:line="240" w:lineRule="auto"/>
        <w:jc w:val="both"/>
      </w:pPr>
    </w:p>
    <w:p w:rsidR="00F52C1B" w:rsidRPr="00E15070" w:rsidRDefault="00F52C1B" w:rsidP="00E15070">
      <w:pPr>
        <w:pStyle w:val="Odsekzoznamu"/>
        <w:numPr>
          <w:ilvl w:val="0"/>
          <w:numId w:val="12"/>
        </w:numPr>
        <w:spacing w:line="240" w:lineRule="auto"/>
        <w:jc w:val="both"/>
        <w:rPr>
          <w:b/>
        </w:rPr>
      </w:pPr>
      <w:r w:rsidRPr="00E15070">
        <w:rPr>
          <w:b/>
        </w:rPr>
        <w:t>Iné dohody</w:t>
      </w:r>
    </w:p>
    <w:p w:rsidR="00657F0F" w:rsidRPr="00E15070" w:rsidRDefault="00657F0F" w:rsidP="00E15070">
      <w:pPr>
        <w:pStyle w:val="Odsekzoznamu"/>
        <w:spacing w:line="240" w:lineRule="auto"/>
        <w:ind w:left="1080"/>
        <w:jc w:val="both"/>
      </w:pPr>
      <w:r w:rsidRPr="00E15070">
        <w:t xml:space="preserve"> </w:t>
      </w:r>
    </w:p>
    <w:p w:rsidR="00657F0F" w:rsidRPr="00E15070" w:rsidRDefault="00F52C1B" w:rsidP="00E15070">
      <w:pPr>
        <w:pStyle w:val="Odsekzoznamu"/>
        <w:numPr>
          <w:ilvl w:val="0"/>
          <w:numId w:val="18"/>
        </w:numPr>
        <w:spacing w:after="0" w:line="240" w:lineRule="auto"/>
        <w:jc w:val="both"/>
      </w:pPr>
      <w:r w:rsidRPr="00E15070">
        <w:t>Projekt stavby na realizáciu (PSR)</w:t>
      </w:r>
    </w:p>
    <w:p w:rsidR="00F52C1B" w:rsidRPr="00E15070" w:rsidRDefault="00F52C1B" w:rsidP="00E15070">
      <w:pPr>
        <w:pStyle w:val="Odsekzoznamu"/>
        <w:numPr>
          <w:ilvl w:val="0"/>
          <w:numId w:val="19"/>
        </w:numPr>
        <w:spacing w:after="0" w:line="240" w:lineRule="auto"/>
        <w:jc w:val="both"/>
      </w:pPr>
      <w:r w:rsidRPr="00E15070">
        <w:t xml:space="preserve">Objednávateľ odovzdá zhotoviteľovi PSR spracovaný v rozsahu, ktorý bude zohľadňovať rozsah diela podľa tejto zmluvy. </w:t>
      </w:r>
    </w:p>
    <w:p w:rsidR="00F52C1B" w:rsidRPr="00E15070" w:rsidRDefault="00F52C1B" w:rsidP="00E15070">
      <w:pPr>
        <w:pStyle w:val="Odsekzoznamu"/>
        <w:numPr>
          <w:ilvl w:val="0"/>
          <w:numId w:val="19"/>
        </w:numPr>
        <w:spacing w:after="0" w:line="240" w:lineRule="auto"/>
        <w:jc w:val="both"/>
      </w:pPr>
      <w:r w:rsidRPr="00E15070">
        <w:t>Objednávateľ odovzdá zhotoviteľovi PSR v počte dvoch exemplárov, prípadne doplnky v rovnakom počte.</w:t>
      </w:r>
    </w:p>
    <w:p w:rsidR="00F52C1B" w:rsidRPr="00E15070" w:rsidRDefault="00F52C1B" w:rsidP="00E15070">
      <w:pPr>
        <w:pStyle w:val="Odsekzoznamu"/>
        <w:numPr>
          <w:ilvl w:val="0"/>
          <w:numId w:val="19"/>
        </w:numPr>
        <w:spacing w:after="0" w:line="240" w:lineRule="auto"/>
        <w:jc w:val="both"/>
      </w:pPr>
      <w:r w:rsidRPr="00E15070">
        <w:t xml:space="preserve">Všetky vyhotovenia PSR odovzdá objednávateľ zhotoviteľovi opatrené na znak platnosti firemnou pečiatkou v dohodnutých termínoch. </w:t>
      </w:r>
    </w:p>
    <w:p w:rsidR="00F52C1B" w:rsidRPr="00E15070" w:rsidRDefault="00F52C1B" w:rsidP="00E15070">
      <w:pPr>
        <w:pStyle w:val="Odsekzoznamu"/>
        <w:numPr>
          <w:ilvl w:val="0"/>
          <w:numId w:val="19"/>
        </w:numPr>
        <w:spacing w:after="0" w:line="240" w:lineRule="auto"/>
        <w:jc w:val="both"/>
      </w:pPr>
      <w:r w:rsidRPr="00E15070">
        <w:t xml:space="preserve">Prípadné zhotoviteľom uplatnené reklamácie voči kvalite a úplnosti odovzdaných projektov stavby na realizáciou  sa objednávateľ zaväzuje riešiť v nutných prípadoch ihneď, v ostatných najneskoršie do 7 dní od oznámenia zhotoviteľom. </w:t>
      </w:r>
    </w:p>
    <w:p w:rsidR="00F52C1B" w:rsidRPr="00E15070" w:rsidRDefault="00F52C1B" w:rsidP="00E15070">
      <w:pPr>
        <w:pStyle w:val="Odsekzoznamu"/>
        <w:numPr>
          <w:ilvl w:val="0"/>
          <w:numId w:val="18"/>
        </w:numPr>
        <w:spacing w:after="0" w:line="240" w:lineRule="auto"/>
        <w:jc w:val="both"/>
      </w:pPr>
      <w:r w:rsidRPr="00E15070">
        <w:t xml:space="preserve">Zmena rozsahu prác, alebo zmena kvalitatívnych požiadaviek a technických riešení oproti projektu stavby pre stavebné povolenie a pre realizáciu a objektívne zmeny týchto „Podmienok zhotovenia diela“ sú dôvodom na zmenu zmluvy o dielo v jej dotknutej časti. </w:t>
      </w:r>
    </w:p>
    <w:p w:rsidR="00F52C1B" w:rsidRPr="00E15070" w:rsidRDefault="00F52C1B" w:rsidP="00E15070">
      <w:pPr>
        <w:pStyle w:val="Odsekzoznamu"/>
        <w:numPr>
          <w:ilvl w:val="0"/>
          <w:numId w:val="18"/>
        </w:numPr>
        <w:spacing w:after="0" w:line="240" w:lineRule="auto"/>
        <w:jc w:val="both"/>
      </w:pPr>
      <w:r w:rsidRPr="00E15070">
        <w:t xml:space="preserve">V prípade, že v priebehu výstavby zhotoviteľ preruší výkon stavebných prác za preukázateľného dôvodu na strane objednávateľa a nezavineného zhotoviteľom, zhotoviteľovi sa prerušuje plynutie zmluvných lehôt. Po pominutí prekážky sa predĺži dotknutá lehota o dobu prerušenia prác, ak sa strany nedohodnú a objednávateľ súčasne nehradí zhotoviteľovi vzniknuté náklady, prípadne škody. </w:t>
      </w:r>
    </w:p>
    <w:p w:rsidR="00F52C1B" w:rsidRPr="00E15070" w:rsidRDefault="00FE13A9" w:rsidP="00E15070">
      <w:pPr>
        <w:pStyle w:val="Odsekzoznamu"/>
        <w:numPr>
          <w:ilvl w:val="0"/>
          <w:numId w:val="18"/>
        </w:numPr>
        <w:spacing w:after="0" w:line="240" w:lineRule="auto"/>
        <w:jc w:val="both"/>
      </w:pPr>
      <w:r w:rsidRPr="00E15070">
        <w:t xml:space="preserve">Objednávateľ zaplatí zhotoviteľovi všetky preukázateľné škody a náklady, ktoré mu vzniknú na odovzdanom stavenisku, zásahom tretích osôb, ak zhotoviteľ nemohol tomuto zásahu zabrániť, alebo ak mu uvedené náhrady alebo škody neboli uhradené z titulu poistného plnenia. </w:t>
      </w:r>
    </w:p>
    <w:p w:rsidR="00FE13A9" w:rsidRPr="00E15070" w:rsidRDefault="00FE13A9" w:rsidP="00E15070">
      <w:pPr>
        <w:pStyle w:val="Odsekzoznamu"/>
        <w:numPr>
          <w:ilvl w:val="0"/>
          <w:numId w:val="18"/>
        </w:numPr>
        <w:spacing w:after="0" w:line="240" w:lineRule="auto"/>
        <w:jc w:val="both"/>
      </w:pPr>
      <w:r w:rsidRPr="00E15070">
        <w:t xml:space="preserve">V prípade, že z dôvodov na strane objednávateľa sa na stavenisko dodané materiály, konštrukcie a dielce stanú zbytočnými, náklady súvisiace s ich odpredajom alebo iným využitím hradí objednávateľ. Pokiaľ pôjde o nepredajný materiál, uhradí ho objednávateľ zhotoviteľovi a materiál sa stane majetkom objednávateľa. </w:t>
      </w:r>
    </w:p>
    <w:p w:rsidR="00FE13A9" w:rsidRPr="00E15070" w:rsidRDefault="00FE13A9" w:rsidP="00E15070">
      <w:pPr>
        <w:pStyle w:val="Odsekzoznamu"/>
        <w:numPr>
          <w:ilvl w:val="0"/>
          <w:numId w:val="18"/>
        </w:numPr>
        <w:spacing w:after="0" w:line="240" w:lineRule="auto"/>
        <w:jc w:val="both"/>
      </w:pPr>
      <w:r w:rsidRPr="00E15070">
        <w:t xml:space="preserve">Objednávateľ uhradí zhotoviteľovi preukázateľne márne vynaložené náklady spojené s dopravou diela v prípade, ak sa niektoré stavebné práce nebudú realizovať. </w:t>
      </w:r>
    </w:p>
    <w:p w:rsidR="00FE13A9" w:rsidRPr="00E15070" w:rsidRDefault="00FE13A9" w:rsidP="00E15070">
      <w:pPr>
        <w:pStyle w:val="Odsekzoznamu"/>
        <w:numPr>
          <w:ilvl w:val="0"/>
          <w:numId w:val="18"/>
        </w:numPr>
        <w:spacing w:after="0" w:line="240" w:lineRule="auto"/>
        <w:jc w:val="both"/>
      </w:pPr>
      <w:r w:rsidRPr="00E15070">
        <w:lastRenderedPageBreak/>
        <w:t xml:space="preserve">Zhotoviteľ je oprávnený vykonávať stavebné práce v nepretržitej 24 hodinovej prevádzke po dobu celého týždňa počas realizácie diela (alebo 2-zmennej prevádzke). </w:t>
      </w:r>
    </w:p>
    <w:p w:rsidR="00FE13A9" w:rsidRPr="00E15070" w:rsidRDefault="00FE13A9" w:rsidP="00E15070">
      <w:pPr>
        <w:pStyle w:val="Odsekzoznamu"/>
        <w:numPr>
          <w:ilvl w:val="0"/>
          <w:numId w:val="18"/>
        </w:numPr>
        <w:spacing w:after="0" w:line="240" w:lineRule="auto"/>
        <w:jc w:val="both"/>
      </w:pPr>
      <w:r w:rsidRPr="00E15070">
        <w:t xml:space="preserve">Zhotoviteľ bude počas realizácie diela riadne vykonávať všetky skúšky a kontroly uvedené v kontrolnom a skúšobnom pláne. </w:t>
      </w:r>
    </w:p>
    <w:p w:rsidR="00FE13A9" w:rsidRPr="00E15070" w:rsidRDefault="00FE13A9" w:rsidP="00E15070">
      <w:pPr>
        <w:pStyle w:val="Odsekzoznamu"/>
        <w:numPr>
          <w:ilvl w:val="0"/>
          <w:numId w:val="18"/>
        </w:numPr>
        <w:spacing w:after="0" w:line="240" w:lineRule="auto"/>
        <w:jc w:val="both"/>
      </w:pPr>
      <w:r w:rsidRPr="00E15070">
        <w:t xml:space="preserve">Všetky montážne práce ukončí zhotoviteľ vykonaním individuálnych skúšok v rozsahu podľa obchodných zvyklostí. </w:t>
      </w:r>
    </w:p>
    <w:p w:rsidR="00FE13A9" w:rsidRPr="00E15070" w:rsidRDefault="00FE13A9" w:rsidP="00E15070">
      <w:pPr>
        <w:pStyle w:val="Odsekzoznamu"/>
        <w:numPr>
          <w:ilvl w:val="0"/>
          <w:numId w:val="18"/>
        </w:numPr>
        <w:spacing w:after="0" w:line="240" w:lineRule="auto"/>
        <w:jc w:val="both"/>
      </w:pPr>
      <w:r w:rsidRPr="00E15070">
        <w:t>Časti diela technologického charakteru, ktoré zabezpečujú ucelený proces budú ukončené úspešným komplexným vyskúšaním. Obsah, rozsah a podmienky komplexného vyskúšania dohodnú zmluvné strany v dodatku k tejto zmluve. Návrh dodatku predloží zhotoviteľ.</w:t>
      </w:r>
    </w:p>
    <w:p w:rsidR="00FE13A9" w:rsidRPr="00E15070" w:rsidRDefault="00FE13A9" w:rsidP="00E15070">
      <w:pPr>
        <w:pStyle w:val="Odsekzoznamu"/>
        <w:numPr>
          <w:ilvl w:val="0"/>
          <w:numId w:val="18"/>
        </w:numPr>
        <w:spacing w:after="0" w:line="240" w:lineRule="auto"/>
        <w:jc w:val="both"/>
      </w:pPr>
      <w:r w:rsidRPr="00E15070">
        <w:t xml:space="preserve">Objednávateľ upozorní zhotoviteľa na chránené práva použité v projektovej dokumentácii stavby. </w:t>
      </w:r>
    </w:p>
    <w:p w:rsidR="00FE13A9" w:rsidRPr="00E15070" w:rsidRDefault="00FE13A9" w:rsidP="00E15070">
      <w:pPr>
        <w:pStyle w:val="Odsekzoznamu"/>
        <w:numPr>
          <w:ilvl w:val="0"/>
          <w:numId w:val="18"/>
        </w:numPr>
        <w:spacing w:after="0" w:line="240" w:lineRule="auto"/>
        <w:jc w:val="both"/>
      </w:pPr>
      <w:r w:rsidRPr="00E15070">
        <w:t xml:space="preserve">Zhotoviteľ sa zaväzuje, že ak pri realizácii diela použije materiály a práce alebo dokumentáciu, ktoré sú chránené patentovými alebo autorskými právami bez súhlasu oprávnených osôb nakladať s týmito právami, znáša všetky dôsledky s tým spojené. </w:t>
      </w:r>
    </w:p>
    <w:p w:rsidR="00FE13A9" w:rsidRPr="00E15070" w:rsidRDefault="00FE13A9" w:rsidP="00E15070">
      <w:pPr>
        <w:spacing w:after="0" w:line="240" w:lineRule="auto"/>
        <w:jc w:val="both"/>
      </w:pPr>
    </w:p>
    <w:p w:rsidR="00FE13A9" w:rsidRPr="00E15070" w:rsidRDefault="00FE13A9" w:rsidP="00E15070">
      <w:pPr>
        <w:spacing w:after="0" w:line="240" w:lineRule="auto"/>
        <w:jc w:val="both"/>
      </w:pPr>
      <w:r w:rsidRPr="00E15070">
        <w:t>Táto príloha je neoddeliteľnou súčasťou zmluvy o dielo č. ................</w:t>
      </w:r>
    </w:p>
    <w:p w:rsidR="00FE13A9" w:rsidRPr="00E15070" w:rsidRDefault="00FE13A9" w:rsidP="00E15070">
      <w:pPr>
        <w:spacing w:after="0" w:line="240" w:lineRule="auto"/>
        <w:jc w:val="both"/>
      </w:pPr>
    </w:p>
    <w:p w:rsidR="00FE13A9" w:rsidRPr="00E15070" w:rsidRDefault="00FE13A9" w:rsidP="00E15070">
      <w:pPr>
        <w:spacing w:after="0" w:line="240" w:lineRule="auto"/>
        <w:jc w:val="both"/>
      </w:pPr>
    </w:p>
    <w:p w:rsidR="00FE13A9" w:rsidRPr="00E15070" w:rsidRDefault="00FE13A9" w:rsidP="00E15070">
      <w:pPr>
        <w:spacing w:after="0" w:line="240" w:lineRule="auto"/>
        <w:jc w:val="both"/>
      </w:pPr>
    </w:p>
    <w:p w:rsidR="00FE13A9" w:rsidRPr="00E15070" w:rsidRDefault="00FE13A9" w:rsidP="00E15070">
      <w:pPr>
        <w:spacing w:after="0" w:line="240" w:lineRule="auto"/>
        <w:jc w:val="both"/>
      </w:pPr>
    </w:p>
    <w:p w:rsidR="00FE13A9" w:rsidRPr="00E15070" w:rsidRDefault="00FE13A9" w:rsidP="00E15070">
      <w:pPr>
        <w:spacing w:after="0" w:line="240" w:lineRule="auto"/>
        <w:jc w:val="both"/>
      </w:pPr>
      <w:r w:rsidRPr="00E15070">
        <w:t>V ............................   dňa.......................                               V ..................................... dňa ...............</w:t>
      </w:r>
    </w:p>
    <w:p w:rsidR="00FE13A9" w:rsidRPr="00E15070" w:rsidRDefault="00FE13A9" w:rsidP="00E15070">
      <w:pPr>
        <w:spacing w:after="0" w:line="240" w:lineRule="auto"/>
        <w:jc w:val="both"/>
      </w:pPr>
    </w:p>
    <w:p w:rsidR="00FE13A9" w:rsidRPr="00E15070" w:rsidRDefault="00FE13A9" w:rsidP="00E15070">
      <w:pPr>
        <w:spacing w:after="0" w:line="240" w:lineRule="auto"/>
        <w:jc w:val="both"/>
      </w:pPr>
    </w:p>
    <w:p w:rsidR="00FE13A9" w:rsidRPr="00E15070" w:rsidRDefault="00FE13A9" w:rsidP="00E15070">
      <w:pPr>
        <w:spacing w:after="0" w:line="240" w:lineRule="auto"/>
        <w:jc w:val="both"/>
      </w:pPr>
      <w:r w:rsidRPr="00E15070">
        <w:t xml:space="preserve">          .....................................................                                             ...........................................</w:t>
      </w:r>
    </w:p>
    <w:p w:rsidR="00FE13A9" w:rsidRPr="00E15070" w:rsidRDefault="00FE13A9" w:rsidP="00E15070">
      <w:pPr>
        <w:spacing w:after="0" w:line="240" w:lineRule="auto"/>
        <w:jc w:val="both"/>
      </w:pPr>
      <w:r w:rsidRPr="00E15070">
        <w:t xml:space="preserve">                               Objednávateľ                                                                        Zhotoviteľ </w:t>
      </w:r>
    </w:p>
    <w:p w:rsidR="00FE13A9" w:rsidRPr="00E15070" w:rsidRDefault="00FE13A9" w:rsidP="00E15070">
      <w:pPr>
        <w:spacing w:after="0" w:line="240" w:lineRule="auto"/>
        <w:jc w:val="both"/>
      </w:pPr>
    </w:p>
    <w:p w:rsidR="00FE13A9" w:rsidRPr="00E15070" w:rsidRDefault="00FE13A9" w:rsidP="00E15070">
      <w:pPr>
        <w:spacing w:after="0" w:line="240" w:lineRule="auto"/>
        <w:jc w:val="both"/>
      </w:pPr>
      <w:bookmarkStart w:id="0" w:name="_GoBack"/>
      <w:bookmarkEnd w:id="0"/>
    </w:p>
    <w:sectPr w:rsidR="00FE13A9" w:rsidRPr="00E15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2D7"/>
    <w:multiLevelType w:val="hybridMultilevel"/>
    <w:tmpl w:val="0D388334"/>
    <w:lvl w:ilvl="0" w:tplc="8EFE3F7C">
      <w:start w:val="1"/>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nsid w:val="12C3790F"/>
    <w:multiLevelType w:val="hybridMultilevel"/>
    <w:tmpl w:val="CB1471BE"/>
    <w:lvl w:ilvl="0" w:tplc="B0ECCE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63D61E0"/>
    <w:multiLevelType w:val="hybridMultilevel"/>
    <w:tmpl w:val="45BCA418"/>
    <w:lvl w:ilvl="0" w:tplc="BF580AC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1A3A59EA"/>
    <w:multiLevelType w:val="hybridMultilevel"/>
    <w:tmpl w:val="FAC86AD8"/>
    <w:lvl w:ilvl="0" w:tplc="518CBBD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1D185DE1"/>
    <w:multiLevelType w:val="hybridMultilevel"/>
    <w:tmpl w:val="6FB85300"/>
    <w:lvl w:ilvl="0" w:tplc="AE0A497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1F327F15"/>
    <w:multiLevelType w:val="hybridMultilevel"/>
    <w:tmpl w:val="FF064E70"/>
    <w:lvl w:ilvl="0" w:tplc="E2F699A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22705799"/>
    <w:multiLevelType w:val="hybridMultilevel"/>
    <w:tmpl w:val="32AC38D0"/>
    <w:lvl w:ilvl="0" w:tplc="3A4838C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243E2666"/>
    <w:multiLevelType w:val="hybridMultilevel"/>
    <w:tmpl w:val="82CAF3F6"/>
    <w:lvl w:ilvl="0" w:tplc="9A8A187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2DF6626E"/>
    <w:multiLevelType w:val="hybridMultilevel"/>
    <w:tmpl w:val="732A8D04"/>
    <w:lvl w:ilvl="0" w:tplc="F6A6D0C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36232DEF"/>
    <w:multiLevelType w:val="hybridMultilevel"/>
    <w:tmpl w:val="9D0C82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8AE3BA4"/>
    <w:multiLevelType w:val="hybridMultilevel"/>
    <w:tmpl w:val="89CCDD8C"/>
    <w:lvl w:ilvl="0" w:tplc="E6AA987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2BF5A45"/>
    <w:multiLevelType w:val="hybridMultilevel"/>
    <w:tmpl w:val="1F76495E"/>
    <w:lvl w:ilvl="0" w:tplc="DADCD80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5A8090C"/>
    <w:multiLevelType w:val="hybridMultilevel"/>
    <w:tmpl w:val="91260860"/>
    <w:lvl w:ilvl="0" w:tplc="65F4D9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58E1758F"/>
    <w:multiLevelType w:val="hybridMultilevel"/>
    <w:tmpl w:val="7AF6BA70"/>
    <w:lvl w:ilvl="0" w:tplc="C414EAB4">
      <w:start w:val="2"/>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599E5849"/>
    <w:multiLevelType w:val="hybridMultilevel"/>
    <w:tmpl w:val="744C13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C027E91"/>
    <w:multiLevelType w:val="hybridMultilevel"/>
    <w:tmpl w:val="164A6772"/>
    <w:lvl w:ilvl="0" w:tplc="12AC9A1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5C8C40F2"/>
    <w:multiLevelType w:val="multilevel"/>
    <w:tmpl w:val="3A0ADE2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E6C1604"/>
    <w:multiLevelType w:val="hybridMultilevel"/>
    <w:tmpl w:val="49A0F4B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6935E20"/>
    <w:multiLevelType w:val="hybridMultilevel"/>
    <w:tmpl w:val="C35AE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13"/>
  </w:num>
  <w:num w:numId="5">
    <w:abstractNumId w:val="1"/>
  </w:num>
  <w:num w:numId="6">
    <w:abstractNumId w:val="2"/>
  </w:num>
  <w:num w:numId="7">
    <w:abstractNumId w:val="12"/>
  </w:num>
  <w:num w:numId="8">
    <w:abstractNumId w:val="7"/>
  </w:num>
  <w:num w:numId="9">
    <w:abstractNumId w:val="15"/>
  </w:num>
  <w:num w:numId="10">
    <w:abstractNumId w:val="9"/>
  </w:num>
  <w:num w:numId="11">
    <w:abstractNumId w:val="18"/>
  </w:num>
  <w:num w:numId="12">
    <w:abstractNumId w:val="17"/>
  </w:num>
  <w:num w:numId="13">
    <w:abstractNumId w:val="4"/>
  </w:num>
  <w:num w:numId="14">
    <w:abstractNumId w:val="11"/>
  </w:num>
  <w:num w:numId="15">
    <w:abstractNumId w:val="6"/>
  </w:num>
  <w:num w:numId="16">
    <w:abstractNumId w:val="8"/>
  </w:num>
  <w:num w:numId="17">
    <w:abstractNumId w:val="14"/>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68"/>
    <w:rsid w:val="002641AC"/>
    <w:rsid w:val="00272C10"/>
    <w:rsid w:val="002E5C73"/>
    <w:rsid w:val="00302DB1"/>
    <w:rsid w:val="003C6268"/>
    <w:rsid w:val="003E26B3"/>
    <w:rsid w:val="0046489C"/>
    <w:rsid w:val="005C0311"/>
    <w:rsid w:val="005E6D82"/>
    <w:rsid w:val="00657F0F"/>
    <w:rsid w:val="006907A7"/>
    <w:rsid w:val="006C61D1"/>
    <w:rsid w:val="007A5D9A"/>
    <w:rsid w:val="007D0964"/>
    <w:rsid w:val="0081381E"/>
    <w:rsid w:val="008A5BED"/>
    <w:rsid w:val="0091199F"/>
    <w:rsid w:val="00A763BB"/>
    <w:rsid w:val="00A8112E"/>
    <w:rsid w:val="00C16890"/>
    <w:rsid w:val="00E15070"/>
    <w:rsid w:val="00E264AD"/>
    <w:rsid w:val="00E27560"/>
    <w:rsid w:val="00EA3634"/>
    <w:rsid w:val="00EA5B50"/>
    <w:rsid w:val="00F27306"/>
    <w:rsid w:val="00F52C1B"/>
    <w:rsid w:val="00F90E55"/>
    <w:rsid w:val="00FE13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C6268"/>
    <w:pPr>
      <w:ind w:left="720"/>
      <w:contextualSpacing/>
    </w:pPr>
  </w:style>
  <w:style w:type="character" w:styleId="Hypertextovprepojenie">
    <w:name w:val="Hyperlink"/>
    <w:basedOn w:val="Predvolenpsmoodseku"/>
    <w:uiPriority w:val="99"/>
    <w:unhideWhenUsed/>
    <w:rsid w:val="003C6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C6268"/>
    <w:pPr>
      <w:ind w:left="720"/>
      <w:contextualSpacing/>
    </w:pPr>
  </w:style>
  <w:style w:type="character" w:styleId="Hypertextovprepojenie">
    <w:name w:val="Hyperlink"/>
    <w:basedOn w:val="Predvolenpsmoodseku"/>
    <w:uiPriority w:val="99"/>
    <w:unhideWhenUsed/>
    <w:rsid w:val="003C6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sklabina@pobox.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41CB6-16F4-4C17-8B9A-126FB655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4312</Words>
  <Characters>24583</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Sklabina</dc:creator>
  <cp:lastModifiedBy>Sklabina</cp:lastModifiedBy>
  <cp:revision>8</cp:revision>
  <dcterms:created xsi:type="dcterms:W3CDTF">2019-12-17T06:35:00Z</dcterms:created>
  <dcterms:modified xsi:type="dcterms:W3CDTF">2019-12-17T15:06:00Z</dcterms:modified>
</cp:coreProperties>
</file>